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8A" w:rsidRDefault="00CA7E8A">
      <w:pPr>
        <w:spacing w:line="200" w:lineRule="exact"/>
      </w:pPr>
    </w:p>
    <w:p w:rsidR="00CA7E8A" w:rsidRDefault="00CA7E8A">
      <w:pPr>
        <w:sectPr w:rsidR="00CA7E8A"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00" w:lineRule="exact"/>
      </w:pPr>
    </w:p>
    <w:p w:rsidR="00CA7E8A" w:rsidRDefault="00CA7E8A">
      <w:p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00" w:lineRule="exact"/>
      </w:pPr>
    </w:p>
    <w:p w:rsidR="00CA7E8A" w:rsidRDefault="00CA7E8A">
      <w:p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00" w:lineRule="exact"/>
      </w:pPr>
    </w:p>
    <w:p w:rsidR="00CA7E8A" w:rsidRDefault="00CA7E8A">
      <w:p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76" w:lineRule="exact"/>
      </w:pPr>
    </w:p>
    <w:p w:rsidR="00CA7E8A" w:rsidRDefault="00CA7E8A">
      <w:p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1A7F77">
      <w:pPr>
        <w:autoSpaceDE w:val="0"/>
        <w:autoSpaceDN w:val="0"/>
        <w:ind w:left="307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2"/>
          <w:sz w:val="32"/>
          <w:szCs w:val="32"/>
          <w:lang w:eastAsia="zh-TW"/>
        </w:rPr>
        <w:lastRenderedPageBreak/>
        <w:t>實驗動物</w:t>
      </w:r>
      <w:r>
        <w:rPr>
          <w:rFonts w:ascii="SimSun" w:eastAsia="SimSun" w:hAnsi="SimSun" w:cs="SimSun"/>
          <w:b/>
          <w:color w:val="000000"/>
          <w:spacing w:val="-1"/>
          <w:sz w:val="32"/>
          <w:szCs w:val="32"/>
          <w:lang w:eastAsia="zh-TW"/>
        </w:rPr>
        <w:t>鎮靜麻醉及止痛藥物參考劑量表</w:t>
      </w:r>
    </w:p>
    <w:p w:rsidR="00CA7E8A" w:rsidRDefault="001A7F77">
      <w:pPr>
        <w:autoSpaceDE w:val="0"/>
        <w:autoSpaceDN w:val="0"/>
        <w:spacing w:before="69"/>
        <w:ind w:left="1132"/>
        <w:rPr>
          <w:lang w:eastAsia="zh-TW"/>
        </w:rPr>
      </w:pPr>
      <w:r>
        <w:rPr>
          <w:rFonts w:ascii="SimSun" w:eastAsia="SimSun" w:hAnsi="SimSun" w:cs="SimSun"/>
          <w:b/>
          <w:color w:val="FE0000"/>
          <w:spacing w:val="-1"/>
          <w:sz w:val="20"/>
          <w:szCs w:val="20"/>
          <w:lang w:eastAsia="zh-TW"/>
        </w:rPr>
        <w:t>表一、小鼠（</w:t>
      </w:r>
      <w:r>
        <w:rPr>
          <w:rFonts w:ascii="Times New Roman" w:eastAsia="Times New Roman" w:hAnsi="Times New Roman" w:cs="Times New Roman"/>
          <w:b/>
          <w:color w:val="FE0000"/>
          <w:sz w:val="20"/>
          <w:szCs w:val="20"/>
          <w:lang w:eastAsia="zh-TW"/>
        </w:rPr>
        <w:t>MOUSE</w:t>
      </w:r>
      <w:r>
        <w:rPr>
          <w:rFonts w:ascii="SimSun" w:eastAsia="SimSun" w:hAnsi="SimSun" w:cs="SimSun"/>
          <w:b/>
          <w:color w:val="FE0000"/>
          <w:spacing w:val="-1"/>
          <w:sz w:val="20"/>
          <w:szCs w:val="20"/>
          <w:lang w:eastAsia="zh-TW"/>
        </w:rPr>
        <w:t>）鎮靜、麻醉及止痛藥</w:t>
      </w:r>
      <w:r>
        <w:rPr>
          <w:rFonts w:ascii="SimSun" w:eastAsia="SimSun" w:hAnsi="SimSun" w:cs="SimSun"/>
          <w:b/>
          <w:color w:val="FE0000"/>
          <w:sz w:val="20"/>
          <w:szCs w:val="20"/>
          <w:lang w:eastAsia="zh-TW"/>
        </w:rPr>
        <w:t>物參考劑量表</w:t>
      </w: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118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2880"/>
        <w:gridCol w:w="2520"/>
        <w:gridCol w:w="900"/>
        <w:gridCol w:w="3256"/>
      </w:tblGrid>
      <w:tr w:rsidR="00CA7E8A">
        <w:trPr>
          <w:trHeight w:hRule="exact" w:val="249"/>
        </w:trPr>
        <w:tc>
          <w:tcPr>
            <w:tcW w:w="3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1313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lastRenderedPageBreak/>
              <w:t>藥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劑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957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劑</w:t>
            </w:r>
            <w:r>
              <w:rPr>
                <w:rFonts w:ascii="SimSun" w:eastAsia="SimSun" w:hAnsi="SimSun" w:cs="SimSun"/>
                <w:spacing w:val="17"/>
                <w:sz w:val="18"/>
                <w:szCs w:val="1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81"/>
            </w:pPr>
            <w:r>
              <w:rPr>
                <w:rFonts w:ascii="SimSun" w:eastAsia="SimSun" w:hAnsi="SimSun" w:cs="SimSun"/>
                <w:color w:val="000000"/>
                <w:spacing w:val="-4"/>
                <w:sz w:val="18"/>
                <w:szCs w:val="18"/>
              </w:rPr>
              <w:t>投藥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</w:rPr>
              <w:t>方式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tabs>
                <w:tab w:val="left" w:pos="1815"/>
              </w:tabs>
              <w:autoSpaceDE w:val="0"/>
              <w:autoSpaceDN w:val="0"/>
              <w:spacing w:before="29"/>
              <w:ind w:left="1229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備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</w:rPr>
              <w:t>註</w:t>
            </w:r>
          </w:p>
        </w:tc>
      </w:tr>
      <w:tr w:rsidR="00CA7E8A">
        <w:trPr>
          <w:trHeight w:hRule="exact" w:val="249"/>
        </w:trPr>
        <w:tc>
          <w:tcPr>
            <w:tcW w:w="99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2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動物保定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zh-TW"/>
              </w:rPr>
              <w:t>/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鎮靜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zh-TW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麻醉前給藥：進行注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射、投藥、引起動物焦慮、低疼痛的實驗步驟或短時間保定時使用</w:t>
            </w:r>
          </w:p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Atr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opine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0.02-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.05mg/kg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M,SC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Diazepam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(Valium™)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5m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IP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5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cepromazine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0.75m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IP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Ketam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ine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20-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44m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Terazol™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,Zoletil™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80-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IM,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IP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1210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9"/>
              <w:ind w:left="19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10-50%</w:t>
            </w:r>
            <w:r w:rsidR="008A0967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混合氣體</w:t>
            </w:r>
          </w:p>
          <w:p w:rsidR="008A0967" w:rsidRPr="008A0967" w:rsidRDefault="008A0967">
            <w:pPr>
              <w:autoSpaceDE w:val="0"/>
              <w:autoSpaceDN w:val="0"/>
              <w:spacing w:before="19"/>
              <w:ind w:left="19"/>
              <w:rPr>
                <w:sz w:val="20"/>
                <w:szCs w:val="20"/>
                <w:lang w:eastAsia="zh-TW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effect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IH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1.</w:t>
            </w:r>
            <w:r>
              <w:rPr>
                <w:rFonts w:ascii="SimSun" w:eastAsia="SimSun" w:hAnsi="SimSun" w:cs="SimSun"/>
                <w:color w:val="000000"/>
                <w:spacing w:val="2"/>
                <w:sz w:val="18"/>
                <w:szCs w:val="18"/>
                <w:lang w:eastAsia="zh-TW"/>
              </w:rPr>
              <w:t>作用時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間短</w:t>
            </w:r>
          </w:p>
          <w:p w:rsidR="00CA7E8A" w:rsidRDefault="001A7F77">
            <w:pPr>
              <w:autoSpaceDE w:val="0"/>
              <w:autoSpaceDN w:val="0"/>
              <w:spacing w:before="11"/>
              <w:ind w:left="170" w:right="43" w:hanging="15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2.CO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10-50%O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  <w:sz w:val="12"/>
                <w:szCs w:val="1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混合氣體其作用時間較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短，且因兩種氣體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密度不同，易造成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zh-TW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2"/>
                <w:szCs w:val="12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4"/>
                <w:sz w:val="18"/>
                <w:szCs w:val="18"/>
                <w:lang w:eastAsia="zh-TW"/>
              </w:rPr>
              <w:t>在鋼瓶上層、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zh-TW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2"/>
                <w:szCs w:val="12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4"/>
                <w:sz w:val="18"/>
                <w:szCs w:val="18"/>
                <w:lang w:eastAsia="zh-TW"/>
              </w:rPr>
              <w:t>在底部，導致氣體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  <w:lang w:eastAsia="zh-TW"/>
              </w:rPr>
              <w:t>混合不均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，需注意</w:t>
            </w:r>
          </w:p>
        </w:tc>
      </w:tr>
      <w:tr w:rsidR="00CA7E8A">
        <w:trPr>
          <w:trHeight w:hRule="exact" w:val="489"/>
        </w:trPr>
        <w:tc>
          <w:tcPr>
            <w:tcW w:w="99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2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動物麻醉：進行侵略性實驗、外科手術、或其他引起動物疼痛的步驟時使用</w:t>
            </w:r>
            <w:r>
              <w:rPr>
                <w:rFonts w:ascii="SimSun" w:eastAsia="SimSun" w:hAnsi="SimSun" w:cs="SimSun"/>
                <w:color w:val="000000"/>
                <w:spacing w:val="13"/>
                <w:sz w:val="18"/>
                <w:szCs w:val="18"/>
                <w:lang w:eastAsia="zh-TW"/>
              </w:rPr>
              <w:t>。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如需進行外科手術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eastAsia="zh-TW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動物必須進入手術期麻醉之</w:t>
            </w:r>
          </w:p>
          <w:p w:rsidR="00CA7E8A" w:rsidRDefault="001A7F77">
            <w:pPr>
              <w:autoSpaceDE w:val="0"/>
              <w:autoSpaceDN w:val="0"/>
              <w:spacing w:before="6"/>
              <w:ind w:left="92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深度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研究人員需確認動物已進入適當的麻醉深度（眼瞼反射、喉頭反射、腳趾反射）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再進行手術。</w:t>
            </w:r>
          </w:p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Pentobarbit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50-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90m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IP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1.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品系差異性大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zh-TW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需注意</w:t>
            </w:r>
          </w:p>
          <w:p w:rsidR="00CA7E8A" w:rsidRDefault="001A7F77">
            <w:pPr>
              <w:autoSpaceDE w:val="0"/>
              <w:autoSpaceDN w:val="0"/>
              <w:spacing w:before="6"/>
              <w:ind w:left="19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2.</w:t>
            </w:r>
            <w:r>
              <w:rPr>
                <w:rFonts w:ascii="SimSun" w:eastAsia="SimSun" w:hAnsi="SimSun" w:cs="SimSun"/>
                <w:color w:val="000000"/>
                <w:spacing w:val="1"/>
                <w:sz w:val="18"/>
                <w:szCs w:val="18"/>
                <w:lang w:eastAsia="zh-TW"/>
              </w:rPr>
              <w:t>建議稀釋後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使用</w:t>
            </w:r>
          </w:p>
        </w:tc>
      </w:tr>
      <w:tr w:rsidR="00CA7E8A">
        <w:trPr>
          <w:trHeight w:hRule="exact" w:val="25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Thiop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ental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30-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50m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IP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Ketam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ine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50-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mg/kg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40-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60m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IP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pacing w:val="-5"/>
                <w:sz w:val="18"/>
                <w:szCs w:val="18"/>
              </w:rPr>
              <w:t>建議使用於</w:t>
            </w:r>
            <w:r>
              <w:rPr>
                <w:rFonts w:ascii="SimSun" w:eastAsia="SimSun" w:hAnsi="SimSun" w:cs="SimSu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minor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surgery</w:t>
            </w:r>
          </w:p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Ketamine/Acepr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omazine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100mg/kg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K+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5mg/kg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IP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970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Ketamine/Xylazi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 w:line="278" w:lineRule="auto"/>
              <w:ind w:left="19" w:right="23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40-85mg/kg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5-21mg/kg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90-120mg/kg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K+5-10mg/kg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IM,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IP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IM,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IP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1" w:line="266" w:lineRule="auto"/>
              <w:ind w:left="170" w:right="390" w:hanging="18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Yohimbine(1-2mg/kg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IP),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Tolazoline(20mg/kg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IP),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Atipamezol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(1mg/kgSC)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</w:rPr>
              <w:t>為</w:t>
            </w:r>
            <w:r>
              <w:rPr>
                <w:rFonts w:ascii="SimSun" w:eastAsia="SimSun" w:hAnsi="SimSun" w:cs="SimSu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Xylazine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314C78" w:rsidRPr="00314C78"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</w:rPr>
              <w:t>拮</w:t>
            </w: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</w:rPr>
              <w:t>抗劑</w:t>
            </w:r>
          </w:p>
          <w:p w:rsidR="00CA7E8A" w:rsidRDefault="001A7F77">
            <w:pPr>
              <w:autoSpaceDE w:val="0"/>
              <w:autoSpaceDN w:val="0"/>
              <w:spacing w:line="226" w:lineRule="auto"/>
              <w:ind w:left="-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如需追加劑量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使用</w:t>
            </w:r>
            <w:r>
              <w:rPr>
                <w:rFonts w:ascii="SimSun" w:eastAsia="SimSun" w:hAnsi="SimSun" w:cs="SimSu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1/3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ketamine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劑量</w:t>
            </w:r>
          </w:p>
        </w:tc>
      </w:tr>
      <w:tr w:rsidR="00CA7E8A">
        <w:trPr>
          <w:trHeight w:hRule="exact" w:val="72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Ketamine/Xylazi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1.0ml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(100mg/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>kg)</w:t>
            </w:r>
            <w:r>
              <w:rPr>
                <w:rFonts w:ascii="SimSun" w:eastAsia="SimSun" w:hAnsi="SimSun" w:cs="SimSun"/>
                <w:color w:val="000000"/>
                <w:spacing w:val="11"/>
                <w:sz w:val="18"/>
                <w:szCs w:val="18"/>
              </w:rPr>
              <w:t>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0.5ml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(20mg/ml)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11"/>
                <w:sz w:val="18"/>
                <w:szCs w:val="18"/>
              </w:rPr>
              <w:t>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8.5ml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7"/>
                <w:sz w:val="18"/>
                <w:szCs w:val="18"/>
              </w:rPr>
              <w:t>注射用水混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</w:rPr>
              <w:t>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0.1ml/10g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IP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-9"/>
            </w:pP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</w:rPr>
              <w:t>同上</w:t>
            </w:r>
          </w:p>
        </w:tc>
      </w:tr>
      <w:tr w:rsidR="00CA7E8A">
        <w:trPr>
          <w:trHeight w:hRule="exact" w:val="72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7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Ketamine/Med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etomidine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1" w:line="248" w:lineRule="auto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0.38ml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(100mg/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kg)+0.5ml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M(1mg/ml)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4.12ml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注射用水混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</w:rPr>
              <w:t>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0.1ml/10g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IP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 w:line="254" w:lineRule="auto"/>
              <w:ind w:left="-9" w:right="4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Atipamezol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(1mg/kgSC)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為</w:t>
            </w:r>
            <w:r>
              <w:rPr>
                <w:rFonts w:ascii="SimSun" w:eastAsia="SimSun" w:hAnsi="SimSun" w:cs="SimSu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Medetomidine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14C78" w:rsidRPr="00314C78">
              <w:rPr>
                <w:rFonts w:ascii="SimSun" w:eastAsia="SimSun" w:hAnsi="SimSun" w:cs="新細明體" w:hint="eastAsia"/>
                <w:sz w:val="18"/>
                <w:szCs w:val="18"/>
                <w:lang w:eastAsia="zh-TW"/>
              </w:rPr>
              <w:t>拮</w:t>
            </w:r>
            <w:r w:rsidRPr="00314C78">
              <w:rPr>
                <w:rFonts w:ascii="SimSun" w:eastAsia="SimSun" w:hAnsi="SimSun" w:cs="SimSun"/>
                <w:color w:val="000000"/>
                <w:spacing w:val="-4"/>
                <w:sz w:val="18"/>
                <w:szCs w:val="18"/>
              </w:rPr>
              <w:t>抗劑</w:t>
            </w:r>
          </w:p>
        </w:tc>
      </w:tr>
      <w:tr w:rsidR="00CA7E8A">
        <w:trPr>
          <w:trHeight w:hRule="exact" w:val="97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8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line="292" w:lineRule="auto"/>
              <w:ind w:left="19" w:right="29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Fentanyl/Fluanisone(Hypnorm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2"/>
                <w:szCs w:val="12"/>
              </w:rPr>
              <w:t>TM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idazolam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4" w:line="255" w:lineRule="auto"/>
              <w:ind w:left="19" w:right="83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Fentanyl/Fluanisone</w:t>
            </w:r>
            <w:r>
              <w:rPr>
                <w:rFonts w:ascii="Times New Roman" w:eastAsia="Times New Roman" w:hAnsi="Times New Roman" w:cs="Times New Roman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7"/>
                <w:sz w:val="18"/>
                <w:szCs w:val="18"/>
              </w:rPr>
              <w:t>注射用水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:2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Midazolam:1</w:t>
            </w:r>
            <w:r>
              <w:rPr>
                <w:rFonts w:ascii="Times New Roman" w:eastAsia="Times New Roman" w:hAnsi="Times New Roman" w:cs="Times New Roman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7"/>
                <w:sz w:val="18"/>
                <w:szCs w:val="18"/>
              </w:rPr>
              <w:t>混合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.1ml/10g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IP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7" w:line="254" w:lineRule="auto"/>
              <w:ind w:left="-9" w:right="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Buprenorphine,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Butorphanol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tartrate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為</w:t>
            </w:r>
            <w:r w:rsidR="00314C78" w:rsidRPr="00314C78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拮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抗</w:t>
            </w:r>
            <w:r>
              <w:rPr>
                <w:rFonts w:ascii="SimSun" w:eastAsia="SimSun" w:hAnsi="SimSun" w:cs="SimSun"/>
                <w:color w:val="000000"/>
                <w:spacing w:val="-12"/>
                <w:sz w:val="18"/>
                <w:szCs w:val="18"/>
              </w:rPr>
              <w:t>劑</w:t>
            </w:r>
          </w:p>
        </w:tc>
      </w:tr>
      <w:tr w:rsidR="00CA7E8A">
        <w:trPr>
          <w:trHeight w:hRule="exact" w:val="1210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9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Tribromoethanol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(Avertin)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-</w:t>
            </w:r>
          </w:p>
          <w:p w:rsidR="00CA7E8A" w:rsidRDefault="001A7F77">
            <w:pPr>
              <w:autoSpaceDE w:val="0"/>
              <w:autoSpaceDN w:val="0"/>
              <w:spacing w:before="27" w:line="261" w:lineRule="auto"/>
              <w:ind w:left="19" w:right="28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等量混合</w:t>
            </w:r>
            <w:r>
              <w:rPr>
                <w:rFonts w:ascii="SimSun" w:eastAsia="SimSun" w:hAnsi="SimSun" w:cs="SimSu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Tribromyl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ethyl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alcohol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Tertiary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amyl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alcohol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(1.2%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dilution)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250mg/kg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(0.2ml/10g)</w:t>
            </w:r>
          </w:p>
          <w:p w:rsidR="00CA7E8A" w:rsidRDefault="001A7F77">
            <w:pPr>
              <w:autoSpaceDE w:val="0"/>
              <w:autoSpaceDN w:val="0"/>
              <w:spacing w:before="27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ICR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mice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建</w:t>
            </w:r>
            <w:r>
              <w:rPr>
                <w:rFonts w:ascii="SimSun" w:eastAsia="SimSun" w:hAnsi="SimSun" w:cs="SimSu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議</w:t>
            </w:r>
            <w:r>
              <w:rPr>
                <w:rFonts w:ascii="SimSun" w:eastAsia="SimSun" w:hAnsi="SimSun" w:cs="SimSu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使</w:t>
            </w:r>
            <w:r>
              <w:rPr>
                <w:rFonts w:ascii="SimSun" w:eastAsia="SimSun" w:hAnsi="SimSun" w:cs="SimSu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用</w:t>
            </w:r>
            <w:r>
              <w:rPr>
                <w:rFonts w:ascii="SimSun" w:eastAsia="SimSun" w:hAnsi="SimSun" w:cs="SimSu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2.5%</w:t>
            </w:r>
          </w:p>
          <w:p w:rsidR="00CA7E8A" w:rsidRDefault="001A7F77">
            <w:pPr>
              <w:spacing w:before="1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400mg/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IP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 w:line="248" w:lineRule="auto"/>
              <w:ind w:left="170" w:right="147" w:hanging="180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建議經動物實驗管理委員會審查同意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zh-TW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確定有其科學研究之需求與依據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zh-TW"/>
              </w:rPr>
              <w:t>,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  <w:lang w:eastAsia="zh-TW"/>
              </w:rPr>
              <w:t>才得</w:t>
            </w:r>
            <w:r>
              <w:rPr>
                <w:rFonts w:ascii="SimSun" w:eastAsia="SimSun" w:hAnsi="SimSun" w:cs="SimSun"/>
                <w:color w:val="000000"/>
                <w:spacing w:val="-3"/>
                <w:sz w:val="18"/>
                <w:szCs w:val="18"/>
                <w:lang w:eastAsia="zh-TW"/>
              </w:rPr>
              <w:t>以使用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本藥劑</w:t>
            </w:r>
          </w:p>
          <w:p w:rsidR="00CA7E8A" w:rsidRDefault="001A7F77">
            <w:pPr>
              <w:autoSpaceDE w:val="0"/>
              <w:autoSpaceDN w:val="0"/>
              <w:ind w:left="-9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此藥劑對腹腔刺激性強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zh-TW"/>
              </w:rPr>
              <w:t>,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重複使用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於同</w:t>
            </w:r>
          </w:p>
          <w:p w:rsidR="00CA7E8A" w:rsidRDefault="001A7F77">
            <w:pPr>
              <w:autoSpaceDE w:val="0"/>
              <w:autoSpaceDN w:val="0"/>
              <w:spacing w:before="16"/>
              <w:ind w:left="17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一隻動物時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  <w:lang w:eastAsia="zh-TW"/>
              </w:rPr>
              <w:t>易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造成腹膜炎</w:t>
            </w:r>
          </w:p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Halothane,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Isoflurane,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pacing w:val="-8"/>
                <w:sz w:val="18"/>
                <w:szCs w:val="18"/>
              </w:rPr>
              <w:t>誘導</w:t>
            </w:r>
            <w:r>
              <w:rPr>
                <w:rFonts w:ascii="SimSun" w:eastAsia="SimSun" w:hAnsi="SimSun" w:cs="SimSu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5%,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</w:rPr>
              <w:t>維持麻醉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3%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IH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19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  <w:lang w:eastAsia="zh-TW"/>
              </w:rPr>
              <w:t>於抽氣櫃內或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通風良好處使用</w:t>
            </w:r>
          </w:p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11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voflurane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pacing w:val="-8"/>
                <w:sz w:val="18"/>
                <w:szCs w:val="18"/>
              </w:rPr>
              <w:t>誘導</w:t>
            </w:r>
            <w:r>
              <w:rPr>
                <w:rFonts w:ascii="SimSun" w:eastAsia="SimSun" w:hAnsi="SimSun" w:cs="SimSu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8%,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8"/>
                <w:sz w:val="18"/>
                <w:szCs w:val="18"/>
              </w:rPr>
              <w:t>維持麻醉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2.5-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4%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IH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19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  <w:lang w:eastAsia="zh-TW"/>
              </w:rPr>
              <w:t>於抽氣櫃內或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通風良好處使用</w:t>
            </w:r>
          </w:p>
        </w:tc>
      </w:tr>
      <w:tr w:rsidR="00CA7E8A">
        <w:trPr>
          <w:trHeight w:hRule="exact" w:val="96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>
            <w:pPr>
              <w:rPr>
                <w:lang w:eastAsia="zh-TW"/>
              </w:rPr>
            </w:pPr>
          </w:p>
        </w:tc>
        <w:tc>
          <w:tcPr>
            <w:tcW w:w="95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6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初生仔鼠（尚未長毛者）麻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醉：</w:t>
            </w:r>
          </w:p>
          <w:p w:rsidR="00CA7E8A" w:rsidRDefault="001A7F77">
            <w:pPr>
              <w:autoSpaceDE w:val="0"/>
              <w:autoSpaceDN w:val="0"/>
              <w:ind w:left="19"/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t></w:t>
            </w:r>
            <w:r>
              <w:rPr>
                <w:rFonts w:ascii="Wingdings" w:eastAsia="Wingdings" w:hAnsi="Wingdings" w:cs="Wingdings"/>
                <w:spacing w:val="36"/>
                <w:sz w:val="18"/>
                <w:szCs w:val="1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Pentobarbital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5mg/kg,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IP</w:t>
            </w:r>
          </w:p>
          <w:p w:rsidR="00CA7E8A" w:rsidRDefault="001A7F77">
            <w:pPr>
              <w:autoSpaceDE w:val="0"/>
              <w:autoSpaceDN w:val="0"/>
              <w:spacing w:before="25"/>
              <w:ind w:left="19"/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t></w:t>
            </w:r>
            <w:r>
              <w:rPr>
                <w:rFonts w:ascii="Wingdings" w:eastAsia="Wingdings" w:hAnsi="Wingdings" w:cs="Wingdings"/>
                <w:spacing w:val="68"/>
                <w:sz w:val="18"/>
                <w:szCs w:val="1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Halothane</w:t>
            </w:r>
            <w:r>
              <w:rPr>
                <w:rFonts w:ascii="SimSun" w:eastAsia="SimSun" w:hAnsi="SimSun" w:cs="SimSun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isoflu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rane</w:t>
            </w:r>
          </w:p>
          <w:p w:rsidR="00CA7E8A" w:rsidRDefault="001A7F77">
            <w:pPr>
              <w:autoSpaceDE w:val="0"/>
              <w:autoSpaceDN w:val="0"/>
              <w:spacing w:before="7"/>
              <w:ind w:left="19"/>
            </w:pPr>
            <w:r>
              <w:rPr>
                <w:rFonts w:ascii="Wingdings" w:eastAsia="Wingdings" w:hAnsi="Wingdings" w:cs="Wingdings"/>
                <w:color w:val="000000"/>
                <w:spacing w:val="-1"/>
                <w:sz w:val="18"/>
                <w:szCs w:val="18"/>
              </w:rPr>
              <w:t></w:t>
            </w:r>
            <w:r>
              <w:rPr>
                <w:rFonts w:ascii="Wingdings" w:eastAsia="Wingdings" w:hAnsi="Wingdings" w:cs="Wingdings"/>
                <w:spacing w:val="70"/>
                <w:sz w:val="18"/>
                <w:szCs w:val="18"/>
              </w:rPr>
              <w:t></w:t>
            </w:r>
            <w:r>
              <w:rPr>
                <w:rFonts w:ascii="SimSun" w:eastAsia="SimSun" w:hAnsi="SimSun" w:cs="SimSun"/>
                <w:color w:val="000000"/>
                <w:spacing w:val="-3"/>
                <w:sz w:val="18"/>
                <w:szCs w:val="18"/>
              </w:rPr>
              <w:t>低溫麻醉</w:t>
            </w:r>
          </w:p>
        </w:tc>
      </w:tr>
      <w:tr w:rsidR="00CA7E8A">
        <w:trPr>
          <w:trHeight w:hRule="exact" w:val="249"/>
        </w:trPr>
        <w:tc>
          <w:tcPr>
            <w:tcW w:w="99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2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止痛藥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zh-TW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品系差異性大，需注意</w:t>
            </w:r>
          </w:p>
        </w:tc>
      </w:tr>
      <w:tr w:rsidR="00CA7E8A">
        <w:trPr>
          <w:trHeight w:hRule="exact" w:val="25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orphine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2-5mg/kg,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q4h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,IP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Oxymor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phine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0.15mg/kg,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q4h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490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Butorphanol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tartrate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(Torbugesic™)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1-2mg/kg,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q4h</w:t>
            </w:r>
          </w:p>
          <w:p w:rsidR="00CA7E8A" w:rsidRDefault="001A7F77">
            <w:pPr>
              <w:spacing w:before="3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2.5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5mg/kg,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q2-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4h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SC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Buprenorphi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ne(Buprenex™)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0.05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0.10mg/kg,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12h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2.0mg/kg,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q12h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,IP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19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  <w:lang w:eastAsia="zh-TW"/>
              </w:rPr>
              <w:t>注射劑不得作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為口服藥劑使用</w:t>
            </w:r>
          </w:p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torolac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10mg/kg,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q24h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PO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Carpr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ofen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5mg/kg,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q24h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SC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66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7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loxicam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2mg/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kg,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SC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</w:tbl>
    <w:p w:rsidR="00CA7E8A" w:rsidRDefault="00CA7E8A">
      <w:p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1A7F77" w:rsidP="00314C78">
      <w:pPr>
        <w:autoSpaceDE w:val="0"/>
        <w:autoSpaceDN w:val="0"/>
        <w:spacing w:beforeLines="40" w:before="96"/>
        <w:ind w:left="1134"/>
        <w:rPr>
          <w:lang w:eastAsia="zh-TW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lastRenderedPageBreak/>
        <w:t>IV:</w:t>
      </w:r>
      <w:r>
        <w:rPr>
          <w:rFonts w:ascii="SimSun" w:eastAsia="SimSun" w:hAnsi="SimSun" w:cs="SimSun"/>
          <w:color w:val="000000"/>
          <w:spacing w:val="-1"/>
          <w:sz w:val="18"/>
          <w:szCs w:val="18"/>
          <w:lang w:eastAsia="zh-TW"/>
        </w:rPr>
        <w:t>靜脈注射，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IM: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肌肉注射，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SC:</w:t>
      </w:r>
      <w:r>
        <w:rPr>
          <w:rFonts w:ascii="SimSun" w:eastAsia="SimSun" w:hAnsi="SimSun" w:cs="SimSun"/>
          <w:color w:val="000000"/>
          <w:spacing w:val="-1"/>
          <w:sz w:val="18"/>
          <w:szCs w:val="18"/>
          <w:lang w:eastAsia="zh-TW"/>
        </w:rPr>
        <w:t>皮下注射，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IP: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腹腔注射，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PO: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口服，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IH: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吸入性，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qXh:</w:t>
      </w:r>
      <w:r>
        <w:rPr>
          <w:rFonts w:ascii="SimSun" w:eastAsia="SimSun" w:hAnsi="SimSun" w:cs="SimSun"/>
          <w:color w:val="000000"/>
          <w:spacing w:val="-3"/>
          <w:sz w:val="18"/>
          <w:szCs w:val="18"/>
          <w:lang w:eastAsia="zh-TW"/>
        </w:rPr>
        <w:t>每</w:t>
      </w:r>
      <w:r>
        <w:rPr>
          <w:rFonts w:ascii="SimSun" w:eastAsia="SimSun" w:hAnsi="SimSun" w:cs="SimSun"/>
          <w:sz w:val="18"/>
          <w:szCs w:val="1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X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"/>
          <w:sz w:val="18"/>
          <w:szCs w:val="18"/>
          <w:lang w:eastAsia="zh-TW"/>
        </w:rPr>
        <w:t>小時投藥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zh-TW"/>
        </w:rPr>
        <w:t>.</w:t>
      </w: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0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0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0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0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329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1A7F77">
      <w:pPr>
        <w:autoSpaceDE w:val="0"/>
        <w:autoSpaceDN w:val="0"/>
        <w:ind w:left="1132"/>
        <w:rPr>
          <w:lang w:eastAsia="zh-TW"/>
        </w:rPr>
      </w:pPr>
      <w:r>
        <w:rPr>
          <w:rFonts w:ascii="SimSun" w:eastAsia="SimSun" w:hAnsi="SimSun" w:cs="SimSun"/>
          <w:b/>
          <w:color w:val="FE0000"/>
          <w:spacing w:val="-1"/>
          <w:sz w:val="20"/>
          <w:szCs w:val="20"/>
          <w:lang w:eastAsia="zh-TW"/>
        </w:rPr>
        <w:lastRenderedPageBreak/>
        <w:t>表二、大鼠（</w:t>
      </w:r>
      <w:r>
        <w:rPr>
          <w:rFonts w:ascii="Times New Roman" w:eastAsia="Times New Roman" w:hAnsi="Times New Roman" w:cs="Times New Roman"/>
          <w:b/>
          <w:color w:val="FE0000"/>
          <w:spacing w:val="-1"/>
          <w:sz w:val="20"/>
          <w:szCs w:val="20"/>
          <w:lang w:eastAsia="zh-TW"/>
        </w:rPr>
        <w:t>RAT</w:t>
      </w:r>
      <w:r>
        <w:rPr>
          <w:rFonts w:ascii="SimSun" w:eastAsia="SimSun" w:hAnsi="SimSun" w:cs="SimSun"/>
          <w:b/>
          <w:color w:val="FE0000"/>
          <w:spacing w:val="-2"/>
          <w:sz w:val="20"/>
          <w:szCs w:val="20"/>
          <w:lang w:eastAsia="zh-TW"/>
        </w:rPr>
        <w:t>）鎮靜、麻醉</w:t>
      </w:r>
      <w:r>
        <w:rPr>
          <w:rFonts w:ascii="SimSun" w:eastAsia="SimSun" w:hAnsi="SimSun" w:cs="SimSun"/>
          <w:b/>
          <w:color w:val="FE0000"/>
          <w:spacing w:val="-1"/>
          <w:sz w:val="20"/>
          <w:szCs w:val="20"/>
          <w:lang w:eastAsia="zh-TW"/>
        </w:rPr>
        <w:t>及止痛藥物參考劑量表</w:t>
      </w: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19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2880"/>
        <w:gridCol w:w="2340"/>
        <w:gridCol w:w="900"/>
        <w:gridCol w:w="3436"/>
      </w:tblGrid>
      <w:tr w:rsidR="00CA7E8A">
        <w:trPr>
          <w:trHeight w:hRule="exact" w:val="249"/>
        </w:trPr>
        <w:tc>
          <w:tcPr>
            <w:tcW w:w="3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tabs>
                <w:tab w:val="left" w:pos="1810"/>
              </w:tabs>
              <w:autoSpaceDE w:val="0"/>
              <w:autoSpaceDN w:val="0"/>
              <w:spacing w:before="29"/>
              <w:ind w:left="1270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lastRenderedPageBreak/>
              <w:t>藥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</w:rPr>
              <w:t>劑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868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劑</w:t>
            </w:r>
            <w:r>
              <w:rPr>
                <w:rFonts w:ascii="SimSun" w:eastAsia="SimSun" w:hAnsi="SimSun" w:cs="SimSun"/>
                <w:spacing w:val="17"/>
                <w:sz w:val="18"/>
                <w:szCs w:val="1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81"/>
            </w:pPr>
            <w:r>
              <w:rPr>
                <w:rFonts w:ascii="SimSun" w:eastAsia="SimSun" w:hAnsi="SimSun" w:cs="SimSun"/>
                <w:color w:val="000000"/>
                <w:spacing w:val="-4"/>
                <w:sz w:val="18"/>
                <w:szCs w:val="18"/>
              </w:rPr>
              <w:t>投藥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</w:rPr>
              <w:t>方式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1409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備</w:t>
            </w:r>
            <w:r>
              <w:rPr>
                <w:rFonts w:ascii="SimSun" w:eastAsia="SimSun" w:hAnsi="SimSun" w:cs="SimSun"/>
                <w:spacing w:val="17"/>
                <w:sz w:val="18"/>
                <w:szCs w:val="1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註</w:t>
            </w:r>
          </w:p>
        </w:tc>
      </w:tr>
      <w:tr w:rsidR="00CA7E8A">
        <w:trPr>
          <w:trHeight w:hRule="exact" w:val="249"/>
        </w:trPr>
        <w:tc>
          <w:tcPr>
            <w:tcW w:w="99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2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動物保定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zh-TW"/>
              </w:rPr>
              <w:t>/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鎮靜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zh-TW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麻醉前給藥：進行注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射、投藥、引起動物焦慮、低疼痛的實驗步驟或短時間保定時使用</w:t>
            </w:r>
          </w:p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Atr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opine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0.04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.1mg/kg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M,SC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Diazepam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(Valium™)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0.5-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15mg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IP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5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Ketam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22-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50m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120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2" w:line="257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10-50%O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  <w:p w:rsidR="008A0967" w:rsidRPr="008A0967" w:rsidRDefault="008A0967">
            <w:pPr>
              <w:spacing w:before="22" w:line="257" w:lineRule="auto"/>
              <w:ind w:left="19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effect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IH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1.</w:t>
            </w:r>
            <w:r>
              <w:rPr>
                <w:rFonts w:ascii="SimSun" w:eastAsia="SimSun" w:hAnsi="SimSun" w:cs="SimSun"/>
                <w:color w:val="000000"/>
                <w:spacing w:val="2"/>
                <w:sz w:val="18"/>
                <w:szCs w:val="18"/>
                <w:lang w:eastAsia="zh-TW"/>
              </w:rPr>
              <w:t>作用時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間短</w:t>
            </w:r>
          </w:p>
          <w:p w:rsidR="00CA7E8A" w:rsidRDefault="001A7F77">
            <w:pPr>
              <w:autoSpaceDE w:val="0"/>
              <w:autoSpaceDN w:val="0"/>
              <w:spacing w:before="11"/>
              <w:ind w:left="170" w:right="43" w:hanging="15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2.CO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10-50%O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混合氣體其作用時間較短，且因兩種氣體密度不同，易造成</w:t>
            </w:r>
            <w:r>
              <w:rPr>
                <w:rFonts w:ascii="SimSun" w:eastAsia="SimSun" w:hAnsi="SimSun" w:cs="SimSun"/>
                <w:spacing w:val="-42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  <w:lang w:eastAsia="zh-TW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在鋼瓶上層、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zh-TW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0"/>
                <w:sz w:val="12"/>
                <w:szCs w:val="1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在底部，導致氣體混合</w:t>
            </w:r>
            <w:r>
              <w:rPr>
                <w:rFonts w:ascii="SimSun" w:eastAsia="SimSun" w:hAnsi="SimSun" w:cs="SimSun"/>
                <w:color w:val="000000"/>
                <w:spacing w:val="-3"/>
                <w:sz w:val="18"/>
                <w:szCs w:val="18"/>
                <w:lang w:eastAsia="zh-TW"/>
              </w:rPr>
              <w:t>不均，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需注意</w:t>
            </w:r>
          </w:p>
        </w:tc>
      </w:tr>
      <w:tr w:rsidR="00CA7E8A">
        <w:trPr>
          <w:trHeight w:hRule="exact" w:val="249"/>
        </w:trPr>
        <w:tc>
          <w:tcPr>
            <w:tcW w:w="99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2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動物麻醉：進行侵略性實驗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步驟、外科手術、或其他引起動物疼痛的步驟時使用</w:t>
            </w:r>
          </w:p>
        </w:tc>
      </w:tr>
      <w:tr w:rsidR="00CA7E8A">
        <w:trPr>
          <w:trHeight w:hRule="exact" w:val="730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Pentobarbit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 w:line="278" w:lineRule="auto"/>
              <w:ind w:left="19" w:right="138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0mg/kg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60mg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</w:t>
            </w:r>
          </w:p>
          <w:p w:rsidR="00CA7E8A" w:rsidRDefault="001A7F77">
            <w:pPr>
              <w:spacing w:before="3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IP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-9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以低卡路里飼料飼養的公鼠需使用較高</w:t>
            </w:r>
          </w:p>
          <w:p w:rsidR="00CA7E8A" w:rsidRDefault="001A7F77">
            <w:pPr>
              <w:autoSpaceDE w:val="0"/>
              <w:autoSpaceDN w:val="0"/>
              <w:spacing w:before="22"/>
              <w:ind w:left="17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  <w:lang w:eastAsia="zh-TW"/>
              </w:rPr>
              <w:t>劑量</w:t>
            </w:r>
          </w:p>
          <w:p w:rsidR="00CA7E8A" w:rsidRDefault="001A7F77">
            <w:pPr>
              <w:autoSpaceDE w:val="0"/>
              <w:autoSpaceDN w:val="0"/>
              <w:spacing w:line="221" w:lineRule="auto"/>
              <w:ind w:left="-9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重複注射時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會產生抗藥性</w:t>
            </w:r>
          </w:p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Thiopental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(2.5%)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30-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mg/kg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30m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IP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Ketam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100-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00mg/kg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50-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IP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pacing w:val="-5"/>
                <w:sz w:val="18"/>
                <w:szCs w:val="18"/>
              </w:rPr>
              <w:t>建議使用於</w:t>
            </w:r>
            <w:r>
              <w:rPr>
                <w:rFonts w:ascii="SimSun" w:eastAsia="SimSun" w:hAnsi="SimSun" w:cs="SimSu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minor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surgery</w:t>
            </w:r>
          </w:p>
        </w:tc>
      </w:tr>
      <w:tr w:rsidR="00CA7E8A">
        <w:trPr>
          <w:trHeight w:hRule="exact" w:val="97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Ketamine/Xylazi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100mg/kgK+10mg/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kgX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IM,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IP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-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Yohimbine(1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2mg/kgIP),Tolazoline(20mg/k</w:t>
            </w:r>
          </w:p>
          <w:p w:rsidR="00CA7E8A" w:rsidRDefault="001A7F77">
            <w:pPr>
              <w:autoSpaceDE w:val="0"/>
              <w:autoSpaceDN w:val="0"/>
              <w:spacing w:before="26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gIP),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Atipamezol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(1mg/kgSC)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Xylazine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="00314C78" w:rsidRPr="00314C78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拮</w:t>
            </w:r>
          </w:p>
          <w:p w:rsidR="00CA7E8A" w:rsidRDefault="001A7F77">
            <w:pPr>
              <w:autoSpaceDE w:val="0"/>
              <w:autoSpaceDN w:val="0"/>
              <w:spacing w:before="20"/>
              <w:ind w:left="170"/>
            </w:pP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</w:rPr>
              <w:t>抗劑</w:t>
            </w:r>
          </w:p>
          <w:p w:rsidR="00CA7E8A" w:rsidRDefault="001A7F77">
            <w:pPr>
              <w:autoSpaceDE w:val="0"/>
              <w:autoSpaceDN w:val="0"/>
              <w:spacing w:line="221" w:lineRule="auto"/>
              <w:ind w:left="-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如需追加劑量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使用</w:t>
            </w:r>
            <w:r>
              <w:rPr>
                <w:rFonts w:ascii="SimSun" w:eastAsia="SimSun" w:hAnsi="SimSun" w:cs="SimSu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1/3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ketamine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劑量</w:t>
            </w:r>
          </w:p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Terazol™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,</w:t>
            </w:r>
            <w:r w:rsidR="008A0967">
              <w:rPr>
                <w:rFonts w:asciiTheme="minorEastAsia" w:hAnsiTheme="minorEastAsia" w:cs="Times New Roman" w:hint="eastAsia"/>
                <w:color w:val="000000"/>
                <w:spacing w:val="-1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Zoletil™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40m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20m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IP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19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4"/>
                <w:sz w:val="18"/>
                <w:szCs w:val="18"/>
                <w:lang w:eastAsia="zh-TW"/>
              </w:rPr>
              <w:t>測量麻醉深度之檢查如眼瞼反應、腳</w:t>
            </w:r>
            <w:r>
              <w:rPr>
                <w:rFonts w:ascii="SimSun" w:eastAsia="SimSun" w:hAnsi="SimSun" w:cs="SimSun"/>
                <w:color w:val="000000"/>
                <w:spacing w:val="-3"/>
                <w:sz w:val="18"/>
                <w:szCs w:val="18"/>
                <w:lang w:eastAsia="zh-TW"/>
              </w:rPr>
              <w:t>趾、喉</w:t>
            </w:r>
          </w:p>
          <w:p w:rsidR="00CA7E8A" w:rsidRDefault="001A7F77">
            <w:pPr>
              <w:autoSpaceDE w:val="0"/>
              <w:autoSpaceDN w:val="0"/>
              <w:spacing w:line="222" w:lineRule="auto"/>
              <w:ind w:left="19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頭反射等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zh-TW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在使用此藥劑時不適用</w:t>
            </w:r>
          </w:p>
        </w:tc>
      </w:tr>
      <w:tr w:rsidR="00CA7E8A">
        <w:trPr>
          <w:trHeight w:hRule="exact" w:val="490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Zoletil/Xylaz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40mg/kgZ+5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10mg/k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gX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IP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測量麻醉深度之檢查如腳趾反射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zh-TW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在使用此</w:t>
            </w:r>
          </w:p>
          <w:p w:rsidR="00CA7E8A" w:rsidRDefault="001A7F77">
            <w:pPr>
              <w:autoSpaceDE w:val="0"/>
              <w:autoSpaceDN w:val="0"/>
              <w:spacing w:before="7"/>
              <w:ind w:left="19"/>
            </w:pP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</w:rPr>
              <w:t>劑量時不適用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</w:rPr>
              <w:t>需注意</w:t>
            </w:r>
          </w:p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7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Ketamine/Med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etomidine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60-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75m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g/kgK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+0.25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.5mg/kgM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IP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96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8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line="292" w:lineRule="auto"/>
              <w:ind w:left="19" w:right="29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Fentanyl/Fluanisone(Hypnorm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2"/>
                <w:szCs w:val="12"/>
              </w:rPr>
              <w:t>TM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idazolam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1" w:line="255" w:lineRule="auto"/>
              <w:ind w:left="19" w:right="65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Fentanyl/Fluanisone</w:t>
            </w:r>
            <w:r>
              <w:rPr>
                <w:rFonts w:ascii="Times New Roman" w:eastAsia="Times New Roman" w:hAnsi="Times New Roman" w:cs="Times New Roman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7"/>
                <w:sz w:val="18"/>
                <w:szCs w:val="18"/>
              </w:rPr>
              <w:t>注射用水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:2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Midazolam:1</w:t>
            </w:r>
            <w:r>
              <w:rPr>
                <w:rFonts w:ascii="Times New Roman" w:eastAsia="Times New Roman" w:hAnsi="Times New Roman" w:cs="Times New Roman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7"/>
                <w:sz w:val="18"/>
                <w:szCs w:val="18"/>
              </w:rPr>
              <w:t>混合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2.7-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.0ml/kg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IP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-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Buprenorphine,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Butorphanol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tartrate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為結抗劑</w:t>
            </w:r>
          </w:p>
        </w:tc>
      </w:tr>
      <w:tr w:rsidR="00CA7E8A">
        <w:trPr>
          <w:trHeight w:hRule="exact" w:val="120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9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Chloral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hydrate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5%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300-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00mg/kg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IP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 w:line="247" w:lineRule="auto"/>
              <w:ind w:left="170" w:right="148" w:hanging="180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建議經動物實驗管理委員會審查同意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,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確定有其科學研究之需求與依據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zh-TW"/>
              </w:rPr>
              <w:t>,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  <w:lang w:eastAsia="zh-TW"/>
              </w:rPr>
              <w:t>才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得以使</w:t>
            </w:r>
            <w:r>
              <w:rPr>
                <w:rFonts w:ascii="SimSun" w:eastAsia="SimSun" w:hAnsi="SimSun" w:cs="SimSun"/>
                <w:color w:val="000000"/>
                <w:spacing w:val="-4"/>
                <w:sz w:val="18"/>
                <w:szCs w:val="18"/>
                <w:lang w:eastAsia="zh-TW"/>
              </w:rPr>
              <w:t>用本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  <w:lang w:eastAsia="zh-TW"/>
              </w:rPr>
              <w:t>藥劑</w:t>
            </w:r>
          </w:p>
          <w:p w:rsidR="00CA7E8A" w:rsidRDefault="001A7F77">
            <w:pPr>
              <w:autoSpaceDE w:val="0"/>
              <w:autoSpaceDN w:val="0"/>
              <w:ind w:left="-9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此藥劑對腹腔刺激性強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zh-TW"/>
              </w:rPr>
              <w:t>,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易造成腹膜炎及</w:t>
            </w:r>
          </w:p>
          <w:p w:rsidR="00CA7E8A" w:rsidRDefault="001A7F77">
            <w:pPr>
              <w:autoSpaceDE w:val="0"/>
              <w:autoSpaceDN w:val="0"/>
              <w:spacing w:before="4"/>
              <w:ind w:left="17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胃腸道異常蠕動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,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  <w:lang w:eastAsia="zh-TW"/>
              </w:rPr>
              <w:t>需注意</w:t>
            </w:r>
          </w:p>
        </w:tc>
      </w:tr>
      <w:tr w:rsidR="00CA7E8A">
        <w:trPr>
          <w:trHeight w:hRule="exact" w:val="25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Halothane,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Isoflurane,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7"/>
              <w:ind w:left="19"/>
            </w:pPr>
            <w:r>
              <w:rPr>
                <w:rFonts w:ascii="SimSun" w:eastAsia="SimSun" w:hAnsi="SimSun" w:cs="SimSun"/>
                <w:color w:val="000000"/>
                <w:spacing w:val="-8"/>
                <w:sz w:val="18"/>
                <w:szCs w:val="18"/>
              </w:rPr>
              <w:t>誘導</w:t>
            </w:r>
            <w:r>
              <w:rPr>
                <w:rFonts w:ascii="SimSun" w:eastAsia="SimSun" w:hAnsi="SimSun" w:cs="SimSu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5%,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</w:rPr>
              <w:t>維持麻醉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3%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IH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31"/>
              <w:ind w:left="19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  <w:lang w:eastAsia="zh-TW"/>
              </w:rPr>
              <w:t>於抽氣櫃內或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通風良好處使用</w:t>
            </w:r>
          </w:p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>
            <w:pPr>
              <w:rPr>
                <w:lang w:eastAsia="zh-TW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voflurane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pacing w:val="-8"/>
                <w:sz w:val="18"/>
                <w:szCs w:val="18"/>
              </w:rPr>
              <w:t>誘導</w:t>
            </w:r>
            <w:r>
              <w:rPr>
                <w:rFonts w:ascii="SimSun" w:eastAsia="SimSun" w:hAnsi="SimSun" w:cs="SimSu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8%,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8"/>
                <w:sz w:val="18"/>
                <w:szCs w:val="18"/>
              </w:rPr>
              <w:t>維持麻醉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2.5-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4%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IH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19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  <w:lang w:eastAsia="zh-TW"/>
              </w:rPr>
              <w:t>於抽氣櫃內或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通風良好處使用</w:t>
            </w:r>
          </w:p>
        </w:tc>
      </w:tr>
      <w:tr w:rsidR="00CA7E8A">
        <w:trPr>
          <w:trHeight w:hRule="exact" w:val="96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11</w:t>
            </w:r>
          </w:p>
        </w:tc>
        <w:tc>
          <w:tcPr>
            <w:tcW w:w="95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19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初生仔鼠（尚未長毛者）麻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醉：</w:t>
            </w:r>
          </w:p>
          <w:p w:rsidR="00CA7E8A" w:rsidRDefault="001A7F77">
            <w:pPr>
              <w:autoSpaceDE w:val="0"/>
              <w:autoSpaceDN w:val="0"/>
              <w:ind w:left="19"/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t></w:t>
            </w:r>
            <w:r>
              <w:rPr>
                <w:rFonts w:ascii="Wingdings" w:eastAsia="Wingdings" w:hAnsi="Wingdings" w:cs="Wingdings"/>
                <w:spacing w:val="36"/>
                <w:sz w:val="18"/>
                <w:szCs w:val="1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Pentobarbital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5mg/kg,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IP</w:t>
            </w:r>
          </w:p>
          <w:p w:rsidR="00CA7E8A" w:rsidRDefault="001A7F77">
            <w:pPr>
              <w:autoSpaceDE w:val="0"/>
              <w:autoSpaceDN w:val="0"/>
              <w:spacing w:before="31"/>
              <w:ind w:left="19"/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t></w:t>
            </w:r>
            <w:r>
              <w:rPr>
                <w:rFonts w:ascii="Wingdings" w:eastAsia="Wingdings" w:hAnsi="Wingdings" w:cs="Wingdings"/>
                <w:spacing w:val="68"/>
                <w:sz w:val="18"/>
                <w:szCs w:val="1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Halothane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,isoflurane</w:t>
            </w:r>
          </w:p>
          <w:p w:rsidR="00CA7E8A" w:rsidRDefault="001A7F77">
            <w:pPr>
              <w:autoSpaceDE w:val="0"/>
              <w:autoSpaceDN w:val="0"/>
              <w:spacing w:before="28"/>
              <w:ind w:left="19"/>
            </w:pPr>
            <w:r>
              <w:rPr>
                <w:rFonts w:ascii="Wingdings" w:eastAsia="Wingdings" w:hAnsi="Wingdings" w:cs="Wingdings"/>
                <w:color w:val="000000"/>
                <w:spacing w:val="-1"/>
                <w:sz w:val="18"/>
                <w:szCs w:val="18"/>
              </w:rPr>
              <w:t></w:t>
            </w:r>
            <w:r>
              <w:rPr>
                <w:rFonts w:ascii="Wingdings" w:eastAsia="Wingdings" w:hAnsi="Wingdings" w:cs="Wingdings"/>
                <w:spacing w:val="70"/>
                <w:sz w:val="18"/>
                <w:szCs w:val="18"/>
              </w:rPr>
              <w:t></w:t>
            </w:r>
            <w:r>
              <w:rPr>
                <w:rFonts w:ascii="SimSun" w:eastAsia="SimSun" w:hAnsi="SimSun" w:cs="SimSun"/>
                <w:color w:val="000000"/>
                <w:spacing w:val="-3"/>
                <w:sz w:val="18"/>
                <w:szCs w:val="18"/>
              </w:rPr>
              <w:t>低溫麻醉</w:t>
            </w:r>
          </w:p>
        </w:tc>
      </w:tr>
      <w:tr w:rsidR="00CA7E8A">
        <w:trPr>
          <w:trHeight w:hRule="exact" w:val="249"/>
        </w:trPr>
        <w:tc>
          <w:tcPr>
            <w:tcW w:w="99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24"/>
            </w:pPr>
            <w:r>
              <w:rPr>
                <w:rFonts w:ascii="SimSun" w:eastAsia="SimSun" w:hAnsi="SimSun" w:cs="SimSun"/>
                <w:color w:val="000000"/>
                <w:spacing w:val="-4"/>
                <w:sz w:val="18"/>
                <w:szCs w:val="18"/>
              </w:rPr>
              <w:t>止痛藥</w:t>
            </w:r>
          </w:p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phin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1.5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6mg/kg,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q2-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4h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SC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Butorphanol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tartrate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(Torbugesic™)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1-2mg/kg,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q4h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2.5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5mg/kg,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q2h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SC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5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7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Buprenorphi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ne(Buprenex™)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0.01-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.05mg/kg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SC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,IP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31"/>
              <w:ind w:left="19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  <w:lang w:eastAsia="zh-TW"/>
              </w:rPr>
              <w:t>注射劑不得作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為口服藥劑使用</w:t>
            </w:r>
          </w:p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torolac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5mg/kg,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q12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-24h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mg/kg,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q12-24h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PO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50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2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2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Carpr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ofen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2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5mg/kg,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q12h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2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SC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64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loxicam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mg/kg,q24h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C,PO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</w:tbl>
    <w:p w:rsidR="00CA7E8A" w:rsidRDefault="00CA7E8A">
      <w:p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1A7F77" w:rsidP="00314C78">
      <w:pPr>
        <w:autoSpaceDE w:val="0"/>
        <w:autoSpaceDN w:val="0"/>
        <w:spacing w:beforeLines="40" w:before="96" w:line="247" w:lineRule="auto"/>
        <w:ind w:left="1134" w:right="2943"/>
        <w:rPr>
          <w:lang w:eastAsia="zh-TW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lastRenderedPageBreak/>
        <w:t>IV:</w:t>
      </w:r>
      <w:r>
        <w:rPr>
          <w:rFonts w:ascii="SimSun" w:eastAsia="SimSun" w:hAnsi="SimSun" w:cs="SimSun"/>
          <w:color w:val="000000"/>
          <w:spacing w:val="-1"/>
          <w:sz w:val="18"/>
          <w:szCs w:val="18"/>
          <w:lang w:eastAsia="zh-TW"/>
        </w:rPr>
        <w:t>靜脈注射，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IM: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肌肉注射，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SC: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皮下注射，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IP: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腹腔注射，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PO: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口服，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IH: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吸入性，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qXh:</w:t>
      </w:r>
      <w:r>
        <w:rPr>
          <w:rFonts w:ascii="SimSun" w:eastAsia="SimSun" w:hAnsi="SimSun" w:cs="SimSun"/>
          <w:color w:val="000000"/>
          <w:sz w:val="18"/>
          <w:szCs w:val="18"/>
          <w:lang w:eastAsia="zh-TW"/>
        </w:rPr>
        <w:t>每</w:t>
      </w:r>
      <w:r>
        <w:rPr>
          <w:rFonts w:ascii="SimSun" w:eastAsia="SimSun" w:hAnsi="SimSun" w:cs="SimSun"/>
          <w:spacing w:val="-1"/>
          <w:sz w:val="18"/>
          <w:szCs w:val="1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X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"/>
          <w:sz w:val="18"/>
          <w:szCs w:val="18"/>
          <w:lang w:eastAsia="zh-TW"/>
        </w:rPr>
        <w:t>小時投藥</w:t>
      </w: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0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0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0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0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329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1A7F77">
      <w:pPr>
        <w:autoSpaceDE w:val="0"/>
        <w:autoSpaceDN w:val="0"/>
        <w:ind w:left="1132"/>
        <w:rPr>
          <w:lang w:eastAsia="zh-TW"/>
        </w:rPr>
      </w:pPr>
      <w:r>
        <w:rPr>
          <w:rFonts w:ascii="SimSun" w:eastAsia="SimSun" w:hAnsi="SimSun" w:cs="SimSun"/>
          <w:b/>
          <w:color w:val="FE0000"/>
          <w:spacing w:val="-1"/>
          <w:sz w:val="20"/>
          <w:szCs w:val="20"/>
          <w:lang w:eastAsia="zh-TW"/>
        </w:rPr>
        <w:lastRenderedPageBreak/>
        <w:t>表</w:t>
      </w:r>
      <w:r>
        <w:rPr>
          <w:rFonts w:ascii="SimSun" w:eastAsia="SimSun" w:hAnsi="SimSun" w:cs="SimSun"/>
          <w:b/>
          <w:color w:val="FE0000"/>
          <w:sz w:val="20"/>
          <w:szCs w:val="20"/>
          <w:lang w:eastAsia="zh-TW"/>
        </w:rPr>
        <w:t>三</w:t>
      </w:r>
      <w:r>
        <w:rPr>
          <w:rFonts w:ascii="SimSun" w:eastAsia="SimSun" w:hAnsi="SimSun" w:cs="SimSun"/>
          <w:b/>
          <w:color w:val="FE0000"/>
          <w:spacing w:val="-1"/>
          <w:sz w:val="20"/>
          <w:szCs w:val="20"/>
          <w:lang w:eastAsia="zh-TW"/>
        </w:rPr>
        <w:t>、天竺鼠（</w:t>
      </w:r>
      <w:r>
        <w:rPr>
          <w:rFonts w:ascii="Times New Roman" w:eastAsia="Times New Roman" w:hAnsi="Times New Roman" w:cs="Times New Roman"/>
          <w:b/>
          <w:color w:val="FE0000"/>
          <w:sz w:val="20"/>
          <w:szCs w:val="20"/>
          <w:lang w:eastAsia="zh-TW"/>
        </w:rPr>
        <w:t>GUINEA</w:t>
      </w:r>
      <w:r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color w:val="FE0000"/>
          <w:spacing w:val="-1"/>
          <w:sz w:val="20"/>
          <w:szCs w:val="20"/>
          <w:lang w:eastAsia="zh-TW"/>
        </w:rPr>
        <w:t>PIG</w:t>
      </w:r>
      <w:r>
        <w:rPr>
          <w:rFonts w:ascii="SimSun" w:eastAsia="SimSun" w:hAnsi="SimSun" w:cs="SimSun"/>
          <w:b/>
          <w:color w:val="FE0000"/>
          <w:spacing w:val="-1"/>
          <w:sz w:val="20"/>
          <w:szCs w:val="20"/>
          <w:lang w:eastAsia="zh-TW"/>
        </w:rPr>
        <w:t>）鎮靜、麻醉及止痛藥物參考劑量表</w:t>
      </w: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19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2880"/>
        <w:gridCol w:w="2340"/>
        <w:gridCol w:w="900"/>
        <w:gridCol w:w="3436"/>
      </w:tblGrid>
      <w:tr w:rsidR="00CA7E8A">
        <w:trPr>
          <w:trHeight w:hRule="exact" w:val="249"/>
        </w:trPr>
        <w:tc>
          <w:tcPr>
            <w:tcW w:w="3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tabs>
                <w:tab w:val="left" w:pos="1810"/>
              </w:tabs>
              <w:autoSpaceDE w:val="0"/>
              <w:autoSpaceDN w:val="0"/>
              <w:spacing w:before="29"/>
              <w:ind w:left="1270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lastRenderedPageBreak/>
              <w:t>藥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</w:rPr>
              <w:t>劑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868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劑</w:t>
            </w:r>
            <w:r>
              <w:rPr>
                <w:rFonts w:ascii="SimSun" w:eastAsia="SimSun" w:hAnsi="SimSun" w:cs="SimSun"/>
                <w:spacing w:val="17"/>
                <w:sz w:val="18"/>
                <w:szCs w:val="1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81"/>
            </w:pPr>
            <w:r>
              <w:rPr>
                <w:rFonts w:ascii="SimSun" w:eastAsia="SimSun" w:hAnsi="SimSun" w:cs="SimSun"/>
                <w:color w:val="000000"/>
                <w:spacing w:val="-4"/>
                <w:sz w:val="18"/>
                <w:szCs w:val="18"/>
              </w:rPr>
              <w:t>投藥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</w:rPr>
              <w:t>方式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1409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備</w:t>
            </w:r>
            <w:r>
              <w:rPr>
                <w:rFonts w:ascii="SimSun" w:eastAsia="SimSun" w:hAnsi="SimSun" w:cs="SimSun"/>
                <w:spacing w:val="17"/>
                <w:sz w:val="18"/>
                <w:szCs w:val="1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註</w:t>
            </w:r>
          </w:p>
        </w:tc>
      </w:tr>
      <w:tr w:rsidR="00CA7E8A">
        <w:trPr>
          <w:trHeight w:hRule="exact" w:val="249"/>
        </w:trPr>
        <w:tc>
          <w:tcPr>
            <w:tcW w:w="99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2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動物保定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zh-TW"/>
              </w:rPr>
              <w:t>/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鎮靜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zh-TW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麻醉前給藥：進行注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射、投藥、引起動物焦慮、低疼痛的實驗步驟或短時間保定時使用</w:t>
            </w:r>
          </w:p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Atr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opine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0.05m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SC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Ketam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22-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肌肉注射後易出現自殘行為及肌肉潰爛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zh-TW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1"/>
                <w:sz w:val="18"/>
                <w:szCs w:val="18"/>
                <w:lang w:eastAsia="zh-TW"/>
              </w:rPr>
              <w:t>需</w:t>
            </w:r>
          </w:p>
          <w:p w:rsidR="00CA7E8A" w:rsidRDefault="001A7F77">
            <w:pPr>
              <w:autoSpaceDE w:val="0"/>
              <w:autoSpaceDN w:val="0"/>
              <w:spacing w:before="21"/>
              <w:ind w:left="19"/>
            </w:pP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</w:rPr>
              <w:t>注意</w:t>
            </w:r>
          </w:p>
        </w:tc>
      </w:tr>
      <w:tr w:rsidR="00CA7E8A">
        <w:trPr>
          <w:trHeight w:hRule="exact" w:val="25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Diaz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epam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2.5-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0mg/kg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IM,SC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,IV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Acetylpromazi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10mg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Terazol™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,Zoletil™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10-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80m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IM,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IP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19"/>
            </w:pPr>
            <w:r>
              <w:rPr>
                <w:rFonts w:ascii="SimSun" w:eastAsia="SimSun" w:hAnsi="SimSun" w:cs="SimSun"/>
                <w:color w:val="000000"/>
                <w:spacing w:val="-3"/>
                <w:sz w:val="18"/>
                <w:szCs w:val="18"/>
              </w:rPr>
              <w:t>鎮靜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</w:rPr>
              <w:t>時間長</w:t>
            </w:r>
          </w:p>
        </w:tc>
      </w:tr>
      <w:tr w:rsidR="00CA7E8A">
        <w:trPr>
          <w:trHeight w:hRule="exact" w:val="249"/>
        </w:trPr>
        <w:tc>
          <w:tcPr>
            <w:tcW w:w="99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2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動物麻醉：進行侵略性實驗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步驟、外科手術、或其他引起動物疼痛的步驟時使用</w:t>
            </w:r>
          </w:p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Pentobarbit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15-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40m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IP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Thiop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ental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20m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97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Ketamine/Xylazi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4" w:line="255" w:lineRule="auto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44mg/kg</w:t>
            </w:r>
            <w:r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K+5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13mg/kgX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27mg/kgK+0.6mg/kgX,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配</w:t>
            </w:r>
            <w:r>
              <w:rPr>
                <w:rFonts w:ascii="SimSun" w:eastAsia="SimSun" w:hAnsi="SimSun" w:cs="SimSu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合局部投予</w:t>
            </w:r>
            <w:r>
              <w:rPr>
                <w:rFonts w:ascii="SimSun" w:eastAsia="SimSun" w:hAnsi="SimSun" w:cs="SimSu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0.5ml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1%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lidocaine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+1:200,000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epinephrine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-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Yohimbine(1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2mg/kgIP),Tolazoline(20mg/k</w:t>
            </w:r>
          </w:p>
          <w:p w:rsidR="00CA7E8A" w:rsidRDefault="001A7F77">
            <w:pPr>
              <w:autoSpaceDE w:val="0"/>
              <w:autoSpaceDN w:val="0"/>
              <w:spacing w:before="27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gIP)</w:t>
            </w:r>
            <w:r>
              <w:rPr>
                <w:rFonts w:ascii="SimSun" w:eastAsia="SimSun" w:hAnsi="SimSun" w:cs="SimSun"/>
                <w:color w:val="000000"/>
                <w:spacing w:val="-5"/>
                <w:sz w:val="18"/>
                <w:szCs w:val="18"/>
              </w:rPr>
              <w:t>為</w:t>
            </w:r>
            <w:r>
              <w:rPr>
                <w:rFonts w:ascii="SimSun" w:eastAsia="SimSun" w:hAnsi="SimSun" w:cs="SimSu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Xylazine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</w:rPr>
              <w:t>結抗劑</w:t>
            </w:r>
          </w:p>
          <w:p w:rsidR="00CA7E8A" w:rsidRDefault="001A7F77">
            <w:pPr>
              <w:autoSpaceDE w:val="0"/>
              <w:autoSpaceDN w:val="0"/>
              <w:spacing w:before="6"/>
              <w:ind w:left="-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如需追加劑量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使用</w:t>
            </w:r>
            <w:r>
              <w:rPr>
                <w:rFonts w:ascii="SimSun" w:eastAsia="SimSun" w:hAnsi="SimSun" w:cs="SimSu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1/3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ketamine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劑量</w:t>
            </w:r>
          </w:p>
        </w:tc>
      </w:tr>
      <w:tr w:rsidR="00CA7E8A">
        <w:trPr>
          <w:trHeight w:hRule="exact" w:val="96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line="292" w:lineRule="auto"/>
              <w:ind w:left="19" w:right="29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Fentanyl/Fluanisone(Hypnorm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2"/>
                <w:szCs w:val="12"/>
              </w:rPr>
              <w:t>TM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idazolam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1" w:line="255" w:lineRule="auto"/>
              <w:ind w:left="19" w:right="65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Fentanyl/Fluanisone</w:t>
            </w:r>
            <w:r>
              <w:rPr>
                <w:rFonts w:ascii="Times New Roman" w:eastAsia="Times New Roman" w:hAnsi="Times New Roman" w:cs="Times New Roman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7"/>
                <w:sz w:val="18"/>
                <w:szCs w:val="18"/>
              </w:rPr>
              <w:t>注射用水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:2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Midazolam:1</w:t>
            </w:r>
            <w:r>
              <w:rPr>
                <w:rFonts w:ascii="Times New Roman" w:eastAsia="Times New Roman" w:hAnsi="Times New Roman" w:cs="Times New Roman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7"/>
                <w:sz w:val="18"/>
                <w:szCs w:val="18"/>
              </w:rPr>
              <w:t>混合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ml/kg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IP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-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Buprenorphine,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Butorphanol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tartrate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為結抗劑</w:t>
            </w:r>
          </w:p>
        </w:tc>
      </w:tr>
      <w:tr w:rsidR="00CA7E8A">
        <w:trPr>
          <w:trHeight w:hRule="exact" w:val="72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Terazol™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,Zoletil™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tabs>
                <w:tab w:val="left" w:pos="446"/>
                <w:tab w:val="left" w:pos="1292"/>
                <w:tab w:val="left" w:pos="1578"/>
              </w:tabs>
              <w:autoSpaceDE w:val="0"/>
              <w:autoSpaceDN w:val="0"/>
              <w:spacing w:before="14" w:line="261" w:lineRule="auto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60mg/kg,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5"/>
                <w:sz w:val="18"/>
                <w:szCs w:val="18"/>
              </w:rPr>
              <w:t>配合局部投予</w:t>
            </w:r>
            <w:r>
              <w:rPr>
                <w:rFonts w:ascii="SimSun" w:eastAsia="SimSun" w:hAnsi="SimSun" w:cs="SimSu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0.5ml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1%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lidocaine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1:200,000</w:t>
            </w:r>
          </w:p>
          <w:p w:rsidR="00CA7E8A" w:rsidRDefault="001A7F77">
            <w:pPr>
              <w:spacing w:before="8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epine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phrine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IM,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IP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pacing w:val="-5"/>
                <w:sz w:val="18"/>
                <w:szCs w:val="18"/>
              </w:rPr>
              <w:t>建議使用於</w:t>
            </w:r>
            <w:r>
              <w:rPr>
                <w:rFonts w:ascii="SimSun" w:eastAsia="SimSun" w:hAnsi="SimSun" w:cs="SimSu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minor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surgery</w:t>
            </w:r>
          </w:p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Halothane,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Isoflurane,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pacing w:val="-8"/>
                <w:sz w:val="18"/>
                <w:szCs w:val="18"/>
              </w:rPr>
              <w:t>誘導</w:t>
            </w:r>
            <w:r>
              <w:rPr>
                <w:rFonts w:ascii="SimSun" w:eastAsia="SimSun" w:hAnsi="SimSun" w:cs="SimSu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5%,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</w:rPr>
              <w:t>維持麻醉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3%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IH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剛吸入藥劑時天竺鼠易憋氣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需注意</w:t>
            </w:r>
          </w:p>
          <w:p w:rsidR="00CA7E8A" w:rsidRDefault="001A7F77">
            <w:pPr>
              <w:autoSpaceDE w:val="0"/>
              <w:autoSpaceDN w:val="0"/>
              <w:spacing w:before="6"/>
              <w:ind w:left="19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於抽氣櫃內或通風良好處使用</w:t>
            </w:r>
          </w:p>
        </w:tc>
      </w:tr>
      <w:tr w:rsidR="00CA7E8A">
        <w:trPr>
          <w:trHeight w:hRule="exact" w:val="490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>
            <w:pPr>
              <w:rPr>
                <w:lang w:eastAsia="zh-TW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voflurane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pacing w:val="-8"/>
                <w:sz w:val="18"/>
                <w:szCs w:val="18"/>
              </w:rPr>
              <w:t>誘導</w:t>
            </w:r>
            <w:r>
              <w:rPr>
                <w:rFonts w:ascii="SimSun" w:eastAsia="SimSun" w:hAnsi="SimSun" w:cs="SimSu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8%,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8"/>
                <w:sz w:val="18"/>
                <w:szCs w:val="18"/>
              </w:rPr>
              <w:t>維持麻醉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2.5-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4%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IH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剛吸入藥劑時天竺鼠易憋氣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需注意</w:t>
            </w:r>
          </w:p>
          <w:p w:rsidR="00CA7E8A" w:rsidRDefault="001A7F77">
            <w:pPr>
              <w:autoSpaceDE w:val="0"/>
              <w:autoSpaceDN w:val="0"/>
              <w:spacing w:before="7"/>
              <w:ind w:left="19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於抽氣櫃內或通風良好處使用</w:t>
            </w:r>
          </w:p>
        </w:tc>
      </w:tr>
      <w:tr w:rsidR="00CA7E8A">
        <w:trPr>
          <w:trHeight w:hRule="exact" w:val="249"/>
        </w:trPr>
        <w:tc>
          <w:tcPr>
            <w:tcW w:w="99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24"/>
            </w:pPr>
            <w:r>
              <w:rPr>
                <w:rFonts w:ascii="SimSun" w:eastAsia="SimSun" w:hAnsi="SimSun" w:cs="SimSun"/>
                <w:color w:val="000000"/>
                <w:spacing w:val="-4"/>
                <w:sz w:val="18"/>
                <w:szCs w:val="18"/>
              </w:rPr>
              <w:t>止痛藥</w:t>
            </w:r>
          </w:p>
        </w:tc>
      </w:tr>
      <w:tr w:rsidR="00CA7E8A">
        <w:trPr>
          <w:trHeight w:hRule="exact" w:val="49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7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Butorphanol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tartrate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(Torbugesic™)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.4mg/kg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C,IV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orphine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2-10mg/kg,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q4h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C,IM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Buprenorphi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ne(Buprenex™)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0.05mg/kg,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12h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SC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Aspi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rin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86m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PO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64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Carpr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ofen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2.5mg/kg,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q24h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PO</w:t>
            </w:r>
          </w:p>
        </w:tc>
        <w:tc>
          <w:tcPr>
            <w:tcW w:w="3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</w:tbl>
    <w:p w:rsidR="00CA7E8A" w:rsidRDefault="00CA7E8A">
      <w:p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1A7F77" w:rsidP="00314C78">
      <w:pPr>
        <w:autoSpaceDE w:val="0"/>
        <w:autoSpaceDN w:val="0"/>
        <w:spacing w:beforeLines="40" w:before="96" w:line="247" w:lineRule="auto"/>
        <w:ind w:left="1134" w:right="2943"/>
        <w:rPr>
          <w:lang w:eastAsia="zh-TW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lastRenderedPageBreak/>
        <w:t>IV: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靜脈注射，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IM: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肌肉注射，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SC:</w:t>
      </w:r>
      <w:r>
        <w:rPr>
          <w:rFonts w:ascii="SimSun" w:eastAsia="SimSun" w:hAnsi="SimSun" w:cs="SimSun"/>
          <w:color w:val="000000"/>
          <w:spacing w:val="-1"/>
          <w:sz w:val="18"/>
          <w:szCs w:val="18"/>
          <w:lang w:eastAsia="zh-TW"/>
        </w:rPr>
        <w:t>皮下注射，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IP: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腹腔注射，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PO:</w:t>
      </w:r>
      <w:r>
        <w:rPr>
          <w:rFonts w:ascii="SimSun" w:eastAsia="SimSun" w:hAnsi="SimSun" w:cs="SimSun"/>
          <w:color w:val="000000"/>
          <w:spacing w:val="-1"/>
          <w:sz w:val="18"/>
          <w:szCs w:val="18"/>
          <w:lang w:eastAsia="zh-TW"/>
        </w:rPr>
        <w:t>口服，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IH: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吸入性，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qXh:</w:t>
      </w:r>
      <w:r>
        <w:rPr>
          <w:rFonts w:ascii="SimSun" w:eastAsia="SimSun" w:hAnsi="SimSun" w:cs="SimSun"/>
          <w:color w:val="000000"/>
          <w:spacing w:val="-1"/>
          <w:sz w:val="18"/>
          <w:szCs w:val="18"/>
          <w:lang w:eastAsia="zh-TW"/>
        </w:rPr>
        <w:t>每</w:t>
      </w:r>
      <w:r>
        <w:rPr>
          <w:rFonts w:ascii="SimSun" w:eastAsia="SimSun" w:hAnsi="SimSun" w:cs="SimSun"/>
          <w:sz w:val="18"/>
          <w:szCs w:val="1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X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小時投藥</w:t>
      </w:r>
      <w:r>
        <w:rPr>
          <w:rFonts w:ascii="SimSun" w:eastAsia="SimSun" w:hAnsi="SimSun" w:cs="SimSun"/>
          <w:color w:val="000000"/>
          <w:sz w:val="18"/>
          <w:szCs w:val="18"/>
          <w:lang w:eastAsia="zh-TW"/>
        </w:rPr>
        <w:t>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: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18"/>
          <w:szCs w:val="18"/>
          <w:lang w:eastAsia="zh-TW"/>
        </w:rPr>
        <w:t>天竺鼠的盲腸可能影麻醉響藥物的吸收及效應。</w:t>
      </w: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0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0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0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0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329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1A7F77">
      <w:pPr>
        <w:autoSpaceDE w:val="0"/>
        <w:autoSpaceDN w:val="0"/>
        <w:ind w:left="1132"/>
        <w:rPr>
          <w:lang w:eastAsia="zh-TW"/>
        </w:rPr>
      </w:pPr>
      <w:r>
        <w:rPr>
          <w:rFonts w:ascii="SimSun" w:eastAsia="SimSun" w:hAnsi="SimSun" w:cs="SimSun"/>
          <w:b/>
          <w:color w:val="FE0000"/>
          <w:spacing w:val="-1"/>
          <w:sz w:val="20"/>
          <w:szCs w:val="20"/>
          <w:lang w:eastAsia="zh-TW"/>
        </w:rPr>
        <w:lastRenderedPageBreak/>
        <w:t>表</w:t>
      </w:r>
      <w:r>
        <w:rPr>
          <w:rFonts w:ascii="SimSun" w:eastAsia="SimSun" w:hAnsi="SimSun" w:cs="SimSun"/>
          <w:b/>
          <w:color w:val="FE0000"/>
          <w:sz w:val="20"/>
          <w:szCs w:val="20"/>
          <w:lang w:eastAsia="zh-TW"/>
        </w:rPr>
        <w:t>四</w:t>
      </w:r>
      <w:r>
        <w:rPr>
          <w:rFonts w:ascii="SimSun" w:eastAsia="SimSun" w:hAnsi="SimSun" w:cs="SimSun"/>
          <w:b/>
          <w:color w:val="FE0000"/>
          <w:spacing w:val="-1"/>
          <w:sz w:val="20"/>
          <w:szCs w:val="20"/>
          <w:lang w:eastAsia="zh-TW"/>
        </w:rPr>
        <w:t>、兔子（</w:t>
      </w:r>
      <w:r>
        <w:rPr>
          <w:rFonts w:ascii="Times New Roman" w:eastAsia="Times New Roman" w:hAnsi="Times New Roman" w:cs="Times New Roman"/>
          <w:b/>
          <w:color w:val="FE0000"/>
          <w:sz w:val="20"/>
          <w:szCs w:val="20"/>
          <w:lang w:eastAsia="zh-TW"/>
        </w:rPr>
        <w:t>RABBIT</w:t>
      </w:r>
      <w:r>
        <w:rPr>
          <w:rFonts w:ascii="SimSun" w:eastAsia="SimSun" w:hAnsi="SimSun" w:cs="SimSun"/>
          <w:b/>
          <w:color w:val="FE0000"/>
          <w:spacing w:val="-1"/>
          <w:sz w:val="20"/>
          <w:szCs w:val="20"/>
          <w:lang w:eastAsia="zh-TW"/>
        </w:rPr>
        <w:t>）鎮靜、麻醉及止痛藥物</w:t>
      </w:r>
      <w:r>
        <w:rPr>
          <w:rFonts w:ascii="SimSun" w:eastAsia="SimSun" w:hAnsi="SimSun" w:cs="SimSun"/>
          <w:b/>
          <w:color w:val="FE0000"/>
          <w:sz w:val="20"/>
          <w:szCs w:val="20"/>
          <w:lang w:eastAsia="zh-TW"/>
        </w:rPr>
        <w:t>參考劑量表</w:t>
      </w: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19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2700"/>
        <w:gridCol w:w="2880"/>
        <w:gridCol w:w="900"/>
        <w:gridCol w:w="3076"/>
      </w:tblGrid>
      <w:tr w:rsidR="00CA7E8A">
        <w:trPr>
          <w:trHeight w:hRule="exact" w:val="249"/>
        </w:trPr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tabs>
                <w:tab w:val="left" w:pos="1718"/>
              </w:tabs>
              <w:autoSpaceDE w:val="0"/>
              <w:autoSpaceDN w:val="0"/>
              <w:spacing w:before="29"/>
              <w:ind w:left="1178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lastRenderedPageBreak/>
              <w:t>藥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</w:rPr>
              <w:t>劑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1137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劑</w:t>
            </w:r>
            <w:r>
              <w:rPr>
                <w:rFonts w:ascii="SimSun" w:eastAsia="SimSun" w:hAnsi="SimSun" w:cs="SimSun"/>
                <w:spacing w:val="17"/>
                <w:sz w:val="18"/>
                <w:szCs w:val="1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81"/>
            </w:pPr>
            <w:r>
              <w:rPr>
                <w:rFonts w:ascii="SimSun" w:eastAsia="SimSun" w:hAnsi="SimSun" w:cs="SimSun"/>
                <w:color w:val="000000"/>
                <w:spacing w:val="-4"/>
                <w:sz w:val="18"/>
                <w:szCs w:val="18"/>
              </w:rPr>
              <w:t>投藥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</w:rPr>
              <w:t>方式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1229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備</w:t>
            </w:r>
            <w:r>
              <w:rPr>
                <w:rFonts w:ascii="SimSun" w:eastAsia="SimSun" w:hAnsi="SimSun" w:cs="SimSun"/>
                <w:spacing w:val="17"/>
                <w:sz w:val="18"/>
                <w:szCs w:val="1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註</w:t>
            </w:r>
          </w:p>
        </w:tc>
      </w:tr>
      <w:tr w:rsidR="00CA7E8A">
        <w:trPr>
          <w:trHeight w:hRule="exact" w:val="249"/>
        </w:trPr>
        <w:tc>
          <w:tcPr>
            <w:tcW w:w="99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2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動物保定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zh-TW"/>
              </w:rPr>
              <w:t>/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鎮靜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zh-TW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麻醉前給藥：進行注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射、投藥、引起動物焦慮、低疼痛的實驗步驟或短時間保定時使用</w:t>
            </w:r>
          </w:p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Glycopy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rrolate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0.1m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兔子有</w:t>
            </w:r>
            <w:r>
              <w:rPr>
                <w:rFonts w:ascii="SimSun" w:eastAsia="SimSun" w:hAnsi="SimSun" w:cs="SimSu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atropine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水解脢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因此替代使用</w:t>
            </w:r>
          </w:p>
          <w:p w:rsidR="00CA7E8A" w:rsidRDefault="001A7F77">
            <w:pPr>
              <w:autoSpaceDE w:val="0"/>
              <w:autoSpaceDN w:val="0"/>
              <w:spacing w:before="6"/>
              <w:ind w:left="19"/>
            </w:pP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</w:rPr>
              <w:t>另一種</w:t>
            </w:r>
            <w:r>
              <w:rPr>
                <w:rFonts w:ascii="SimSun" w:eastAsia="SimSun" w:hAnsi="SimSun" w:cs="SimSun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anticholinergics</w:t>
            </w:r>
          </w:p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Ketam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ine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15-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50m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19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7"/>
                <w:sz w:val="18"/>
                <w:szCs w:val="18"/>
                <w:lang w:eastAsia="zh-TW"/>
              </w:rPr>
              <w:t>肌肉注射後易出現自</w:t>
            </w:r>
            <w:r>
              <w:rPr>
                <w:rFonts w:ascii="SimSun" w:eastAsia="SimSun" w:hAnsi="SimSun" w:cs="SimSun"/>
                <w:color w:val="000000"/>
                <w:spacing w:val="6"/>
                <w:sz w:val="18"/>
                <w:szCs w:val="18"/>
                <w:lang w:eastAsia="zh-TW"/>
              </w:rPr>
              <w:t>殘行為及肌肉潰</w:t>
            </w:r>
          </w:p>
          <w:p w:rsidR="00CA7E8A" w:rsidRDefault="001A7F77">
            <w:pPr>
              <w:autoSpaceDE w:val="0"/>
              <w:autoSpaceDN w:val="0"/>
              <w:spacing w:before="6"/>
              <w:ind w:left="19"/>
            </w:pPr>
            <w:r>
              <w:rPr>
                <w:rFonts w:ascii="SimSun" w:eastAsia="SimSun" w:hAnsi="SimSun" w:cs="SimSun"/>
                <w:color w:val="000000"/>
                <w:spacing w:val="-12"/>
                <w:sz w:val="18"/>
                <w:szCs w:val="18"/>
              </w:rPr>
              <w:t>爛</w:t>
            </w:r>
          </w:p>
        </w:tc>
      </w:tr>
      <w:tr w:rsidR="00CA7E8A">
        <w:trPr>
          <w:trHeight w:hRule="exact" w:val="25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Ketamine/Ace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tylpromazine(10:1)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15-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50m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7"/>
              <w:ind w:left="19"/>
            </w:pP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</w:rPr>
              <w:t>以</w:t>
            </w:r>
            <w:r>
              <w:rPr>
                <w:rFonts w:ascii="SimSun" w:eastAsia="SimSun" w:hAnsi="SimSun" w:cs="SimSu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Ketamine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</w:rPr>
              <w:t>劑量計算之</w:t>
            </w:r>
          </w:p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Diaz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epam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10mg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M,IV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Acetylpromazi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1.0-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10mg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IM,SC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,IV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Xylaz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ine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10mg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7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Butorphanol/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Acetylpromazine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1mg/kg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B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1mg/kg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A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SC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SC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50"/>
        </w:trPr>
        <w:tc>
          <w:tcPr>
            <w:tcW w:w="99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30"/>
              <w:ind w:left="2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動物麻醉：進行侵略性實驗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步驟、外科手術、或其他引起動物疼痛的步驟時使用</w:t>
            </w:r>
          </w:p>
        </w:tc>
      </w:tr>
      <w:tr w:rsidR="00CA7E8A">
        <w:trPr>
          <w:trHeight w:hRule="exact" w:val="25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Thiopental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(2.5%)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15-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31"/>
              <w:ind w:left="19"/>
            </w:pPr>
            <w:r>
              <w:rPr>
                <w:rFonts w:ascii="SimSun" w:eastAsia="SimSun" w:hAnsi="SimSun" w:cs="SimSun"/>
                <w:color w:val="000000"/>
                <w:spacing w:val="-3"/>
                <w:sz w:val="18"/>
                <w:szCs w:val="18"/>
              </w:rPr>
              <w:t>需緩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</w:rPr>
              <w:t>慢注射</w:t>
            </w:r>
          </w:p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Pentobarbital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(3%)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15-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40m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19"/>
            </w:pPr>
            <w:r>
              <w:rPr>
                <w:rFonts w:ascii="SimSun" w:eastAsia="SimSun" w:hAnsi="SimSun" w:cs="SimSun"/>
                <w:color w:val="000000"/>
                <w:spacing w:val="-3"/>
                <w:sz w:val="18"/>
                <w:szCs w:val="18"/>
              </w:rPr>
              <w:t>需緩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</w:rPr>
              <w:t>慢注射</w:t>
            </w:r>
          </w:p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Pentobarbital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/Chlorpromazine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pacing w:val="6"/>
                <w:sz w:val="18"/>
                <w:szCs w:val="18"/>
              </w:rPr>
              <w:t>先注射</w:t>
            </w:r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2mg/kg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6"/>
                <w:sz w:val="18"/>
                <w:szCs w:val="18"/>
              </w:rPr>
              <w:t>分鐘後注射</w:t>
            </w:r>
          </w:p>
          <w:p w:rsidR="00CA7E8A" w:rsidRDefault="001A7F77">
            <w:pPr>
              <w:spacing w:before="1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20-30mg/kg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Pentobarbital/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Xylazine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pacing w:val="5"/>
                <w:sz w:val="18"/>
                <w:szCs w:val="18"/>
              </w:rPr>
              <w:t>先注射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5mg/kg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X,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5"/>
                <w:sz w:val="18"/>
                <w:szCs w:val="18"/>
              </w:rPr>
              <w:t>分鐘後注射</w:t>
            </w:r>
          </w:p>
          <w:p w:rsidR="00CA7E8A" w:rsidRDefault="001A7F77">
            <w:pPr>
              <w:spacing w:before="1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11.8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28.4mg/kg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P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C,IM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96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Ketamine/Xylazi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 w:line="278" w:lineRule="auto"/>
              <w:ind w:left="19" w:right="77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35-50mg/kgK+5-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mg/kgX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10mg/kgK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+3mg/kgX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-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Yohimbine(0.2mg/kgIV)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Xylazine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="00314C78" w:rsidRPr="00314C78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拮</w:t>
            </w:r>
          </w:p>
          <w:p w:rsidR="00CA7E8A" w:rsidRDefault="001A7F77">
            <w:pPr>
              <w:autoSpaceDE w:val="0"/>
              <w:autoSpaceDN w:val="0"/>
              <w:spacing w:before="21"/>
              <w:ind w:left="170"/>
            </w:pP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</w:rPr>
              <w:t>抗劑</w:t>
            </w:r>
          </w:p>
          <w:p w:rsidR="00CA7E8A" w:rsidRDefault="001A7F77">
            <w:pPr>
              <w:autoSpaceDE w:val="0"/>
              <w:autoSpaceDN w:val="0"/>
              <w:ind w:left="-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5"/>
                <w:sz w:val="18"/>
                <w:szCs w:val="18"/>
              </w:rPr>
              <w:t>如需追加劑量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5"/>
                <w:sz w:val="18"/>
                <w:szCs w:val="18"/>
              </w:rPr>
              <w:t>使用</w:t>
            </w:r>
            <w:r>
              <w:rPr>
                <w:rFonts w:ascii="SimSun" w:eastAsia="SimSun" w:hAnsi="SimSun" w:cs="SimSu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1/3</w:t>
            </w:r>
          </w:p>
          <w:p w:rsidR="00CA7E8A" w:rsidRDefault="001A7F77">
            <w:pPr>
              <w:autoSpaceDE w:val="0"/>
              <w:autoSpaceDN w:val="0"/>
              <w:spacing w:line="228" w:lineRule="auto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ketamine/Xylazine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5"/>
                <w:sz w:val="18"/>
                <w:szCs w:val="18"/>
              </w:rPr>
              <w:t>劑量</w:t>
            </w:r>
          </w:p>
        </w:tc>
      </w:tr>
      <w:tr w:rsidR="00CA7E8A">
        <w:trPr>
          <w:trHeight w:hRule="exact" w:val="730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 w:rsidP="00314C78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Ketamine/Xyla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zine/</w:t>
            </w:r>
            <w:r w:rsidRPr="00314C7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Acetylpromazin</w:t>
            </w:r>
            <w:r w:rsidRPr="00314C78">
              <w:rPr>
                <w:rFonts w:ascii="Times New Roman" w:eastAsia="Times New Roman" w:hAnsi="Times New Roman" w:cs="Times New Roman"/>
                <w:color w:val="000000"/>
                <w:spacing w:val="-12"/>
                <w:sz w:val="17"/>
                <w:szCs w:val="17"/>
              </w:rPr>
              <w:t>e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 w:line="246" w:lineRule="auto"/>
              <w:ind w:left="19"/>
            </w:pPr>
            <w:r>
              <w:rPr>
                <w:rFonts w:ascii="SimSun" w:eastAsia="SimSun" w:hAnsi="SimSun" w:cs="SimSun"/>
                <w:color w:val="000000"/>
                <w:spacing w:val="10"/>
                <w:sz w:val="18"/>
                <w:szCs w:val="18"/>
              </w:rPr>
              <w:t>先注射</w:t>
            </w:r>
            <w:r>
              <w:rPr>
                <w:rFonts w:ascii="SimSun" w:eastAsia="SimSun" w:hAnsi="SimSun" w:cs="SimSu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</w:rPr>
              <w:t>10mg/kgX,0.75mg/kg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5"/>
                <w:sz w:val="18"/>
                <w:szCs w:val="18"/>
              </w:rPr>
              <w:t>分鐘後注射</w:t>
            </w:r>
            <w:r>
              <w:rPr>
                <w:rFonts w:ascii="SimSun" w:eastAsia="SimSun" w:hAnsi="SimSun" w:cs="SimSu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35-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50mg/kg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49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7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Ketamine/Mid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azolam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7"/>
              <w:ind w:left="19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先注射</w:t>
            </w:r>
            <w:r>
              <w:rPr>
                <w:rFonts w:ascii="SimSun" w:eastAsia="SimSun" w:hAnsi="SimSun" w:cs="SimSu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1mg/kg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M,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5-10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分鐘後注射</w:t>
            </w:r>
          </w:p>
          <w:p w:rsidR="00CA7E8A" w:rsidRDefault="001A7F77">
            <w:pPr>
              <w:spacing w:before="1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25mg/kg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K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Ketamine/Diaz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epam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先注射</w:t>
            </w:r>
            <w:r>
              <w:rPr>
                <w:rFonts w:ascii="SimSun" w:eastAsia="SimSun" w:hAnsi="SimSun" w:cs="SimSu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5-10mg/kg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5-10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分鐘後注</w:t>
            </w:r>
          </w:p>
          <w:p w:rsidR="00CA7E8A" w:rsidRDefault="001A7F77">
            <w:pPr>
              <w:autoSpaceDE w:val="0"/>
              <w:autoSpaceDN w:val="0"/>
              <w:spacing w:before="6"/>
              <w:ind w:left="19"/>
            </w:pPr>
            <w:r>
              <w:rPr>
                <w:rFonts w:ascii="SimSun" w:eastAsia="SimSun" w:hAnsi="SimSun" w:cs="SimSun"/>
                <w:color w:val="000000"/>
                <w:spacing w:val="-8"/>
                <w:sz w:val="18"/>
                <w:szCs w:val="18"/>
              </w:rPr>
              <w:t>射</w:t>
            </w:r>
            <w:r>
              <w:rPr>
                <w:rFonts w:ascii="SimSun" w:eastAsia="SimSun" w:hAnsi="SimSun" w:cs="SimSu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50mg/kg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K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9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tabs>
                <w:tab w:val="left" w:pos="1713"/>
              </w:tabs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Ketamine/Butorphanol/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Acetylpromazi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先注射</w:t>
            </w:r>
            <w:r>
              <w:rPr>
                <w:rFonts w:ascii="SimSun" w:eastAsia="SimSun" w:hAnsi="SimSun" w:cs="SimSu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0.75mg/kg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0.1mg/kg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B,</w:t>
            </w:r>
          </w:p>
          <w:p w:rsidR="00CA7E8A" w:rsidRDefault="001A7F77">
            <w:pPr>
              <w:autoSpaceDE w:val="0"/>
              <w:autoSpaceDN w:val="0"/>
              <w:spacing w:before="6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5"/>
                <w:sz w:val="18"/>
                <w:szCs w:val="18"/>
              </w:rPr>
              <w:t>分鐘後注射</w:t>
            </w:r>
            <w:r>
              <w:rPr>
                <w:rFonts w:ascii="SimSun" w:eastAsia="SimSun" w:hAnsi="SimSun" w:cs="SimSu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35mg/kg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K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line="264" w:lineRule="auto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Fentanyl/Fluanisone(Hypnorm</w:t>
            </w:r>
            <w:r w:rsidRPr="00314C78">
              <w:rPr>
                <w:rFonts w:ascii="Times New Roman" w:eastAsia="Times New Roman" w:hAnsi="Times New Roman" w:cs="Times New Roman"/>
                <w:color w:val="000000"/>
                <w:spacing w:val="-5"/>
                <w:sz w:val="12"/>
                <w:szCs w:val="12"/>
                <w:vertAlign w:val="superscript"/>
              </w:rPr>
              <w:t>TM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)/</w:t>
            </w:r>
          </w:p>
          <w:p w:rsidR="00CA7E8A" w:rsidRDefault="001A7F77">
            <w:pPr>
              <w:spacing w:before="35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idazolam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pacing w:val="-4"/>
                <w:sz w:val="18"/>
                <w:szCs w:val="18"/>
              </w:rPr>
              <w:t>先注射</w:t>
            </w:r>
            <w:r>
              <w:rPr>
                <w:rFonts w:ascii="SimSun" w:eastAsia="SimSun" w:hAnsi="SimSun" w:cs="SimSu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0.3mg/kg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Fentanyl/Fluanisone,</w:t>
            </w:r>
          </w:p>
          <w:p w:rsidR="00CA7E8A" w:rsidRDefault="001A7F77">
            <w:pPr>
              <w:autoSpaceDE w:val="0"/>
              <w:autoSpaceDN w:val="0"/>
              <w:spacing w:before="6"/>
              <w:ind w:left="19"/>
            </w:pP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</w:rPr>
              <w:t>再注射</w:t>
            </w:r>
            <w:r>
              <w:rPr>
                <w:rFonts w:ascii="SimSun" w:eastAsia="SimSun" w:hAnsi="SimSun" w:cs="SimSu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0.5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2mg/kg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M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-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Naloxone(0.005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,0.01,0.1mg/kgIV),</w:t>
            </w:r>
          </w:p>
          <w:p w:rsidR="00CA7E8A" w:rsidRDefault="001A7F77">
            <w:pPr>
              <w:autoSpaceDE w:val="0"/>
              <w:autoSpaceDN w:val="0"/>
              <w:spacing w:before="27"/>
              <w:ind w:left="-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Doxapram(5mg/kg)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</w:rPr>
              <w:t>皆可刺激呼吸反應</w:t>
            </w:r>
          </w:p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11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Halothane</w:t>
            </w:r>
            <w:r>
              <w:rPr>
                <w:rFonts w:ascii="SimSun" w:eastAsia="SimSun" w:hAnsi="SimSun" w:cs="SimSun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Isofl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urane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pacing w:val="-8"/>
                <w:sz w:val="18"/>
                <w:szCs w:val="18"/>
              </w:rPr>
              <w:t>誘導</w:t>
            </w:r>
            <w:r>
              <w:rPr>
                <w:rFonts w:ascii="SimSun" w:eastAsia="SimSun" w:hAnsi="SimSun" w:cs="SimSu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5%,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</w:rPr>
              <w:t>維持麻醉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3%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IH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-9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剛吸入藥劑時兔子易憋氣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需注意</w:t>
            </w:r>
          </w:p>
          <w:p w:rsidR="00CA7E8A" w:rsidRDefault="001A7F77">
            <w:pPr>
              <w:autoSpaceDE w:val="0"/>
              <w:autoSpaceDN w:val="0"/>
              <w:spacing w:before="6"/>
              <w:ind w:left="-9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抽氣櫃內或通風良好處使用</w:t>
            </w:r>
          </w:p>
        </w:tc>
      </w:tr>
      <w:tr w:rsidR="00CA7E8A">
        <w:trPr>
          <w:trHeight w:hRule="exact" w:val="490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12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Ketamine/Xyl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azine/Isoflurane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</w:rPr>
              <w:t>先肌肉注射</w:t>
            </w:r>
            <w:r>
              <w:rPr>
                <w:rFonts w:ascii="SimSun" w:eastAsia="SimSun" w:hAnsi="SimSun" w:cs="SimSu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35mg/kg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+5mg/kgX,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</w:rPr>
              <w:t>再</w:t>
            </w:r>
          </w:p>
          <w:p w:rsidR="00CA7E8A" w:rsidRDefault="001A7F77">
            <w:pPr>
              <w:autoSpaceDE w:val="0"/>
              <w:autoSpaceDN w:val="0"/>
              <w:spacing w:before="7"/>
              <w:ind w:left="19"/>
            </w:pPr>
            <w:r>
              <w:rPr>
                <w:rFonts w:ascii="SimSun" w:eastAsia="SimSun" w:hAnsi="SimSun" w:cs="SimSun"/>
                <w:color w:val="000000"/>
                <w:spacing w:val="-7"/>
                <w:sz w:val="18"/>
                <w:szCs w:val="18"/>
              </w:rPr>
              <w:t>以</w:t>
            </w:r>
            <w:r>
              <w:rPr>
                <w:rFonts w:ascii="SimSun" w:eastAsia="SimSun" w:hAnsi="SimSun" w:cs="SimSu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Isoflurane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</w:rPr>
              <w:t>維持麻醉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  <w:p w:rsidR="00CA7E8A" w:rsidRDefault="001A7F77">
            <w:pPr>
              <w:spacing w:before="3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IH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52"/>
        </w:trPr>
        <w:tc>
          <w:tcPr>
            <w:tcW w:w="99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31"/>
              <w:ind w:left="24"/>
            </w:pPr>
            <w:r>
              <w:rPr>
                <w:rFonts w:ascii="SimSun" w:eastAsia="SimSun" w:hAnsi="SimSun" w:cs="SimSun"/>
                <w:color w:val="000000"/>
                <w:spacing w:val="-4"/>
                <w:sz w:val="18"/>
                <w:szCs w:val="18"/>
              </w:rPr>
              <w:t>止痛藥</w:t>
            </w:r>
          </w:p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orphine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5mg/kg,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4h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C,IM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Butorphanol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tartrate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(Torbugesic™)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0.5mg/kg,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q4h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7.5mg/kg,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q4h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C,IM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Buprenorphi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ne(Buprenex™)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-0.1mg/kg,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q8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C,IM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line="264" w:lineRule="auto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Flunixin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meglumine(Banamine</w:t>
            </w:r>
            <w:r w:rsidRPr="00314C78">
              <w:rPr>
                <w:rFonts w:ascii="Times New Roman" w:eastAsia="Times New Roman" w:hAnsi="Times New Roman" w:cs="Times New Roman"/>
                <w:color w:val="000000"/>
                <w:spacing w:val="3"/>
                <w:sz w:val="12"/>
                <w:szCs w:val="12"/>
                <w:vertAlign w:val="superscript"/>
              </w:rPr>
              <w:t>TM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1.1mg/kg,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q12h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C,IM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oprofen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3mg/kg,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q12h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C,IM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49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Carpr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ofen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1.5mg/kg,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q12h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4mg/kg,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q24h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PO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SC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7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Aspi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rin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100-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00mg/kg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PO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5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loxicam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0.2mg/kg,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q24h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SC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</w:tbl>
    <w:p w:rsidR="00CA7E8A" w:rsidRDefault="00CA7E8A">
      <w:p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1A7F77" w:rsidP="00314C78">
      <w:pPr>
        <w:autoSpaceDE w:val="0"/>
        <w:autoSpaceDN w:val="0"/>
        <w:spacing w:beforeLines="50" w:before="120"/>
        <w:ind w:left="1132"/>
        <w:rPr>
          <w:lang w:eastAsia="zh-TW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lastRenderedPageBreak/>
        <w:t>IV:</w:t>
      </w:r>
      <w:r>
        <w:rPr>
          <w:rFonts w:ascii="SimSun" w:eastAsia="SimSun" w:hAnsi="SimSun" w:cs="SimSun"/>
          <w:color w:val="000000"/>
          <w:spacing w:val="-1"/>
          <w:sz w:val="18"/>
          <w:szCs w:val="18"/>
          <w:lang w:eastAsia="zh-TW"/>
        </w:rPr>
        <w:t>靜脈注射，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IM: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肌肉注射，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SC: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皮下注射，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IP: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腹腔注射，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PO: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口服，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IH: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吸入性，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qXh:</w:t>
      </w:r>
      <w:r>
        <w:rPr>
          <w:rFonts w:ascii="SimSun" w:eastAsia="SimSun" w:hAnsi="SimSun" w:cs="SimSun"/>
          <w:color w:val="000000"/>
          <w:sz w:val="18"/>
          <w:szCs w:val="18"/>
          <w:lang w:eastAsia="zh-TW"/>
        </w:rPr>
        <w:t>每</w:t>
      </w:r>
      <w:r>
        <w:rPr>
          <w:rFonts w:ascii="SimSun" w:eastAsia="SimSun" w:hAnsi="SimSun" w:cs="SimSun"/>
          <w:spacing w:val="-1"/>
          <w:sz w:val="18"/>
          <w:szCs w:val="1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X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"/>
          <w:sz w:val="18"/>
          <w:szCs w:val="18"/>
          <w:lang w:eastAsia="zh-TW"/>
        </w:rPr>
        <w:t>小時投藥</w:t>
      </w:r>
    </w:p>
    <w:p w:rsidR="00CA7E8A" w:rsidRDefault="001A7F77" w:rsidP="00314C78">
      <w:pPr>
        <w:autoSpaceDE w:val="0"/>
        <w:autoSpaceDN w:val="0"/>
        <w:spacing w:before="120"/>
        <w:ind w:left="1132"/>
        <w:rPr>
          <w:lang w:eastAsia="zh-TW"/>
        </w:rPr>
      </w:pPr>
      <w:r>
        <w:rPr>
          <w:rFonts w:ascii="SimSun" w:eastAsia="SimSun" w:hAnsi="SimSun" w:cs="SimSun"/>
          <w:color w:val="000000"/>
          <w:sz w:val="18"/>
          <w:szCs w:val="18"/>
          <w:lang w:eastAsia="zh-TW"/>
        </w:rPr>
        <w:t>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:</w:t>
      </w:r>
      <w:r w:rsidR="00314C78">
        <w:rPr>
          <w:rFonts w:asciiTheme="minorEastAsia" w:hAnsiTheme="minorEastAsia" w:cs="Times New Roman" w:hint="eastAsia"/>
          <w:color w:val="000000"/>
          <w:sz w:val="18"/>
          <w:szCs w:val="1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1.</w:t>
      </w:r>
      <w:r w:rsidR="00314C78">
        <w:rPr>
          <w:rFonts w:asciiTheme="minorEastAsia" w:hAnsiTheme="minorEastAsia" w:cs="Times New Roman" w:hint="eastAsia"/>
          <w:color w:val="000000"/>
          <w:sz w:val="18"/>
          <w:szCs w:val="1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"/>
          <w:sz w:val="18"/>
          <w:szCs w:val="18"/>
          <w:lang w:eastAsia="zh-TW"/>
        </w:rPr>
        <w:t>兔子的</w:t>
      </w:r>
      <w:r>
        <w:rPr>
          <w:rFonts w:ascii="SimSun" w:eastAsia="SimSun" w:hAnsi="SimSun" w:cs="SimSun"/>
          <w:color w:val="000000"/>
          <w:sz w:val="18"/>
          <w:szCs w:val="18"/>
          <w:lang w:eastAsia="zh-TW"/>
        </w:rPr>
        <w:t>盲腸可能影響麻醉藥物的吸收及效應。</w:t>
      </w:r>
    </w:p>
    <w:p w:rsidR="00CA7E8A" w:rsidRDefault="001A7F77" w:rsidP="00314C78">
      <w:pPr>
        <w:autoSpaceDE w:val="0"/>
        <w:autoSpaceDN w:val="0"/>
        <w:spacing w:before="5"/>
        <w:ind w:left="1132" w:firstLineChars="158" w:firstLine="284"/>
        <w:rPr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2.</w:t>
      </w:r>
      <w:r w:rsidR="00314C78">
        <w:rPr>
          <w:rFonts w:asciiTheme="minorEastAsia" w:hAnsiTheme="minorEastAsia" w:cs="Times New Roman" w:hint="eastAsia"/>
          <w:color w:val="000000"/>
          <w:sz w:val="18"/>
          <w:szCs w:val="1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18"/>
          <w:szCs w:val="18"/>
          <w:lang w:eastAsia="zh-TW"/>
        </w:rPr>
        <w:t>兔子在恐懼或緊張時會停止動彈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,</w:t>
      </w:r>
      <w:r>
        <w:rPr>
          <w:rFonts w:ascii="Times New Roman" w:eastAsia="Times New Roman" w:hAnsi="Times New Roman" w:cs="Times New Roman"/>
          <w:sz w:val="18"/>
          <w:szCs w:val="1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18"/>
          <w:szCs w:val="18"/>
          <w:lang w:eastAsia="zh-TW"/>
        </w:rPr>
        <w:t>呈現假死現象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18"/>
          <w:szCs w:val="18"/>
          <w:lang w:eastAsia="zh-TW"/>
        </w:rPr>
        <w:t>需與藥物反應區別之。</w:t>
      </w: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0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0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0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0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329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1A7F77">
      <w:pPr>
        <w:autoSpaceDE w:val="0"/>
        <w:autoSpaceDN w:val="0"/>
        <w:ind w:left="1132"/>
        <w:rPr>
          <w:lang w:eastAsia="zh-TW"/>
        </w:rPr>
      </w:pPr>
      <w:r>
        <w:rPr>
          <w:rFonts w:ascii="SimSun" w:eastAsia="SimSun" w:hAnsi="SimSun" w:cs="SimSun"/>
          <w:b/>
          <w:color w:val="FE0000"/>
          <w:spacing w:val="-1"/>
          <w:sz w:val="20"/>
          <w:szCs w:val="20"/>
          <w:lang w:eastAsia="zh-TW"/>
        </w:rPr>
        <w:lastRenderedPageBreak/>
        <w:t>表</w:t>
      </w:r>
      <w:r>
        <w:rPr>
          <w:rFonts w:ascii="SimSun" w:eastAsia="SimSun" w:hAnsi="SimSun" w:cs="SimSun"/>
          <w:b/>
          <w:color w:val="FE0000"/>
          <w:sz w:val="20"/>
          <w:szCs w:val="20"/>
          <w:lang w:eastAsia="zh-TW"/>
        </w:rPr>
        <w:t>五</w:t>
      </w:r>
      <w:r>
        <w:rPr>
          <w:rFonts w:ascii="SimSun" w:eastAsia="SimSun" w:hAnsi="SimSun" w:cs="SimSun"/>
          <w:b/>
          <w:color w:val="FE0000"/>
          <w:spacing w:val="-1"/>
          <w:sz w:val="20"/>
          <w:szCs w:val="20"/>
          <w:lang w:eastAsia="zh-TW"/>
        </w:rPr>
        <w:t>、狗（</w:t>
      </w:r>
      <w:r>
        <w:rPr>
          <w:rFonts w:ascii="Times New Roman" w:eastAsia="Times New Roman" w:hAnsi="Times New Roman" w:cs="Times New Roman"/>
          <w:b/>
          <w:color w:val="FE0000"/>
          <w:sz w:val="20"/>
          <w:szCs w:val="20"/>
          <w:lang w:eastAsia="zh-TW"/>
        </w:rPr>
        <w:t>DOG</w:t>
      </w:r>
      <w:r>
        <w:rPr>
          <w:rFonts w:ascii="SimSun" w:eastAsia="SimSun" w:hAnsi="SimSun" w:cs="SimSun"/>
          <w:b/>
          <w:color w:val="FE0000"/>
          <w:spacing w:val="-1"/>
          <w:sz w:val="20"/>
          <w:szCs w:val="20"/>
          <w:lang w:eastAsia="zh-TW"/>
        </w:rPr>
        <w:t>）鎮靜、麻醉及止痛藥物</w:t>
      </w:r>
      <w:r>
        <w:rPr>
          <w:rFonts w:ascii="SimSun" w:eastAsia="SimSun" w:hAnsi="SimSun" w:cs="SimSun"/>
          <w:b/>
          <w:color w:val="FE0000"/>
          <w:sz w:val="20"/>
          <w:szCs w:val="20"/>
          <w:lang w:eastAsia="zh-TW"/>
        </w:rPr>
        <w:t>參考劑量表</w:t>
      </w: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19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3060"/>
        <w:gridCol w:w="2340"/>
        <w:gridCol w:w="900"/>
        <w:gridCol w:w="3256"/>
      </w:tblGrid>
      <w:tr w:rsidR="00CA7E8A">
        <w:trPr>
          <w:trHeight w:hRule="exact" w:val="249"/>
        </w:trPr>
        <w:tc>
          <w:tcPr>
            <w:tcW w:w="34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1358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lastRenderedPageBreak/>
              <w:t>藥</w:t>
            </w:r>
            <w:r>
              <w:rPr>
                <w:rFonts w:ascii="SimSun" w:eastAsia="SimSun" w:hAnsi="SimSun" w:cs="SimSun"/>
                <w:spacing w:val="26"/>
                <w:sz w:val="18"/>
                <w:szCs w:val="18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劑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868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劑</w:t>
            </w:r>
            <w:r>
              <w:rPr>
                <w:rFonts w:ascii="SimSun" w:eastAsia="SimSun" w:hAnsi="SimSun" w:cs="SimSun"/>
                <w:spacing w:val="17"/>
                <w:sz w:val="18"/>
                <w:szCs w:val="1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81"/>
            </w:pPr>
            <w:r>
              <w:rPr>
                <w:rFonts w:ascii="SimSun" w:eastAsia="SimSun" w:hAnsi="SimSun" w:cs="SimSun"/>
                <w:color w:val="000000"/>
                <w:spacing w:val="-4"/>
                <w:sz w:val="18"/>
                <w:szCs w:val="18"/>
              </w:rPr>
              <w:t>投藥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</w:rPr>
              <w:t>方式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1318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備</w:t>
            </w:r>
            <w:r>
              <w:rPr>
                <w:rFonts w:ascii="SimSun" w:eastAsia="SimSun" w:hAnsi="SimSun" w:cs="SimSun"/>
                <w:spacing w:val="17"/>
                <w:sz w:val="18"/>
                <w:szCs w:val="1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註</w:t>
            </w:r>
          </w:p>
        </w:tc>
      </w:tr>
      <w:tr w:rsidR="00CA7E8A">
        <w:trPr>
          <w:trHeight w:hRule="exact" w:val="249"/>
        </w:trPr>
        <w:tc>
          <w:tcPr>
            <w:tcW w:w="99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2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動物保定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zh-TW"/>
              </w:rPr>
              <w:t>/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鎮靜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zh-TW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麻醉前給藥：進行注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射、投藥、引起動物焦慮、低疼痛的實驗步驟或短時間保定時使用</w:t>
            </w:r>
          </w:p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Atr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opine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0.02-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.05mg/kg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C,IM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line="264" w:lineRule="auto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Diazepam(Valium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2"/>
                <w:szCs w:val="12"/>
              </w:rPr>
              <w:t>TM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5mg/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kg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0.2-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6mg/kg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5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Acetylpromazi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0.055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-0.11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IM,SC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,IV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Xylaz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2mg/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Medeto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midine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0.1-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8mg/kg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SC,IM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,IV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Terazol™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,Zoletil™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12mg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99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2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動物麻醉：進行侵略性實驗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步驟、外科手術、或其他引起動物疼痛的步驟時使用</w:t>
            </w:r>
          </w:p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Thiop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ental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10-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35m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  <w:lang w:eastAsia="zh-TW"/>
              </w:rPr>
              <w:t>前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zh-TW"/>
              </w:rPr>
              <w:t>1/2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  <w:lang w:eastAsia="zh-TW"/>
              </w:rPr>
              <w:t>劑量迅速注射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zh-TW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  <w:lang w:eastAsia="zh-TW"/>
              </w:rPr>
              <w:t>後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zh-TW"/>
              </w:rPr>
              <w:t>1/2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  <w:lang w:eastAsia="zh-TW"/>
              </w:rPr>
              <w:t>劑量緩慢注射</w:t>
            </w:r>
          </w:p>
        </w:tc>
      </w:tr>
      <w:tr w:rsidR="00CA7E8A">
        <w:trPr>
          <w:trHeight w:hRule="exact" w:val="25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Pentobarbit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20-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7"/>
              <w:ind w:left="19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  <w:lang w:eastAsia="zh-TW"/>
              </w:rPr>
              <w:t>前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zh-TW"/>
              </w:rPr>
              <w:t>1/2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  <w:lang w:eastAsia="zh-TW"/>
              </w:rPr>
              <w:t>劑量迅速注射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zh-TW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  <w:lang w:eastAsia="zh-TW"/>
              </w:rPr>
              <w:t>後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zh-TW"/>
              </w:rPr>
              <w:t>1/2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  <w:lang w:eastAsia="zh-TW"/>
              </w:rPr>
              <w:t>劑量緩慢注射</w:t>
            </w:r>
          </w:p>
        </w:tc>
      </w:tr>
      <w:tr w:rsidR="00CA7E8A">
        <w:trPr>
          <w:trHeight w:hRule="exact" w:val="970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2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2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Ketamine/Xylazi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5" w:line="246" w:lineRule="auto"/>
              <w:ind w:left="19" w:right="26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先注射</w:t>
            </w:r>
            <w:r>
              <w:rPr>
                <w:rFonts w:ascii="SimSun" w:eastAsia="SimSun" w:hAnsi="SimSun" w:cs="SimSun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1-2mg/kgX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5-10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分鐘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</w:rPr>
              <w:t>後注射</w:t>
            </w:r>
            <w:r>
              <w:rPr>
                <w:rFonts w:ascii="SimSun" w:eastAsia="SimSun" w:hAnsi="SimSun" w:cs="SimSun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-25mg/kgK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2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5"/>
              <w:ind w:left="-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Yohimbine(0.2mg/kgIV)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Xylazine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結抗</w:t>
            </w:r>
          </w:p>
          <w:p w:rsidR="00CA7E8A" w:rsidRDefault="001A7F77">
            <w:pPr>
              <w:autoSpaceDE w:val="0"/>
              <w:autoSpaceDN w:val="0"/>
              <w:spacing w:before="21"/>
              <w:ind w:left="170"/>
            </w:pPr>
            <w:r>
              <w:rPr>
                <w:rFonts w:ascii="SimSun" w:eastAsia="SimSun" w:hAnsi="SimSun" w:cs="SimSun"/>
                <w:color w:val="000000"/>
                <w:spacing w:val="-12"/>
                <w:sz w:val="18"/>
                <w:szCs w:val="18"/>
              </w:rPr>
              <w:t>劑</w:t>
            </w:r>
          </w:p>
          <w:p w:rsidR="00CA7E8A" w:rsidRDefault="001A7F77">
            <w:pPr>
              <w:autoSpaceDE w:val="0"/>
              <w:autoSpaceDN w:val="0"/>
              <w:ind w:left="-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如需追加劑量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使用</w:t>
            </w:r>
            <w:r>
              <w:rPr>
                <w:rFonts w:ascii="SimSun" w:eastAsia="SimSun" w:hAnsi="SimSun" w:cs="SimSun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1-2mg/kg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ketamine</w:t>
            </w:r>
          </w:p>
          <w:p w:rsidR="00CA7E8A" w:rsidRDefault="001A7F77">
            <w:pPr>
              <w:autoSpaceDE w:val="0"/>
              <w:autoSpaceDN w:val="0"/>
              <w:spacing w:line="228" w:lineRule="auto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IV,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</w:rPr>
              <w:t>或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1/3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1/4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</w:rPr>
              <w:t>原劑量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Ketamine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Ketamine/Mid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azolam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</w:rPr>
              <w:t>先注射</w:t>
            </w:r>
            <w:r>
              <w:rPr>
                <w:rFonts w:ascii="SimSun" w:eastAsia="SimSun" w:hAnsi="SimSun" w:cs="SimSu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0.5mg/kg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M,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</w:rPr>
              <w:t>分鐘</w:t>
            </w:r>
          </w:p>
          <w:p w:rsidR="00CA7E8A" w:rsidRDefault="001A7F77">
            <w:pPr>
              <w:autoSpaceDE w:val="0"/>
              <w:autoSpaceDN w:val="0"/>
              <w:spacing w:before="6"/>
              <w:ind w:left="19"/>
            </w:pPr>
            <w:r>
              <w:rPr>
                <w:rFonts w:ascii="SimSun" w:eastAsia="SimSun" w:hAnsi="SimSun" w:cs="SimSun"/>
                <w:color w:val="000000"/>
                <w:spacing w:val="-7"/>
                <w:sz w:val="18"/>
                <w:szCs w:val="18"/>
              </w:rPr>
              <w:t>後注射</w:t>
            </w:r>
            <w:r>
              <w:rPr>
                <w:rFonts w:ascii="SimSun" w:eastAsia="SimSun" w:hAnsi="SimSun" w:cs="SimSu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10mg/kg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-9"/>
            </w:pPr>
            <w:r>
              <w:rPr>
                <w:rFonts w:ascii="SimSun" w:eastAsia="SimSun" w:hAnsi="SimSun" w:cs="SimSun"/>
                <w:color w:val="000000"/>
                <w:spacing w:val="-3"/>
                <w:sz w:val="18"/>
                <w:szCs w:val="18"/>
              </w:rPr>
              <w:t>短時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</w:rPr>
              <w:t>間麻醉</w:t>
            </w:r>
          </w:p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Ketamine/Diaz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epam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先注射</w:t>
            </w:r>
            <w:r>
              <w:rPr>
                <w:rFonts w:ascii="SimSun" w:eastAsia="SimSun" w:hAnsi="SimSun" w:cs="SimSun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0.5mg/kg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5-10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分鐘</w:t>
            </w:r>
          </w:p>
          <w:p w:rsidR="00CA7E8A" w:rsidRDefault="001A7F77">
            <w:pPr>
              <w:autoSpaceDE w:val="0"/>
              <w:autoSpaceDN w:val="0"/>
              <w:spacing w:before="6"/>
              <w:ind w:left="19"/>
            </w:pPr>
            <w:r>
              <w:rPr>
                <w:rFonts w:ascii="SimSun" w:eastAsia="SimSun" w:hAnsi="SimSun" w:cs="SimSun"/>
                <w:color w:val="000000"/>
                <w:spacing w:val="-7"/>
                <w:sz w:val="18"/>
                <w:szCs w:val="18"/>
              </w:rPr>
              <w:t>後注射</w:t>
            </w:r>
            <w:r>
              <w:rPr>
                <w:rFonts w:ascii="SimSun" w:eastAsia="SimSun" w:hAnsi="SimSun" w:cs="SimSu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10mg/kg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-9"/>
            </w:pPr>
            <w:r>
              <w:rPr>
                <w:rFonts w:ascii="SimSun" w:eastAsia="SimSun" w:hAnsi="SimSun" w:cs="SimSun"/>
                <w:color w:val="000000"/>
                <w:spacing w:val="-3"/>
                <w:sz w:val="18"/>
                <w:szCs w:val="18"/>
              </w:rPr>
              <w:t>短時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</w:rPr>
              <w:t>間麻醉</w:t>
            </w:r>
          </w:p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Ketamine/</w:t>
            </w:r>
            <w:r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Acetlypromazine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先注射</w:t>
            </w:r>
            <w:r>
              <w:rPr>
                <w:rFonts w:ascii="SimSun" w:eastAsia="SimSun" w:hAnsi="SimSun" w:cs="SimSun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0.1mg/kg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5-10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分鐘</w:t>
            </w:r>
          </w:p>
          <w:p w:rsidR="00CA7E8A" w:rsidRDefault="001A7F77">
            <w:pPr>
              <w:autoSpaceDE w:val="0"/>
              <w:autoSpaceDN w:val="0"/>
              <w:spacing w:before="6"/>
              <w:ind w:left="19"/>
            </w:pPr>
            <w:r>
              <w:rPr>
                <w:rFonts w:ascii="SimSun" w:eastAsia="SimSun" w:hAnsi="SimSun" w:cs="SimSun"/>
                <w:color w:val="000000"/>
                <w:spacing w:val="-7"/>
                <w:sz w:val="18"/>
                <w:szCs w:val="18"/>
              </w:rPr>
              <w:t>後注射</w:t>
            </w:r>
            <w:r>
              <w:rPr>
                <w:rFonts w:ascii="SimSun" w:eastAsia="SimSun" w:hAnsi="SimSun" w:cs="SimSu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4mg/kg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K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19"/>
            </w:pPr>
            <w:r>
              <w:rPr>
                <w:rFonts w:ascii="SimSun" w:eastAsia="SimSun" w:hAnsi="SimSun" w:cs="SimSun"/>
                <w:color w:val="000000"/>
                <w:spacing w:val="-3"/>
                <w:sz w:val="18"/>
                <w:szCs w:val="18"/>
              </w:rPr>
              <w:t>短時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</w:rPr>
              <w:t>間麻醉</w:t>
            </w:r>
          </w:p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7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Terazol™,Zole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til™/Xylazine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8mg/kg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Zoletil+0.5mg/kg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49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8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7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Terazol™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,Zoletil™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10mg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/kg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7mg/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7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2-3mg/kg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追加麻醉</w:t>
            </w:r>
          </w:p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9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Propofol/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Isoflurane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pacing w:val="7"/>
                <w:sz w:val="18"/>
                <w:szCs w:val="18"/>
              </w:rPr>
              <w:t>先靜脈注射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6mg/kg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7"/>
                <w:sz w:val="18"/>
                <w:szCs w:val="18"/>
              </w:rPr>
              <w:t>再以</w:t>
            </w:r>
          </w:p>
          <w:p w:rsidR="00CA7E8A" w:rsidRDefault="001A7F77">
            <w:pPr>
              <w:autoSpaceDE w:val="0"/>
              <w:autoSpaceDN w:val="0"/>
              <w:spacing w:before="6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Isoflurane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維持麻醉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IH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19"/>
            </w:pPr>
            <w:r>
              <w:rPr>
                <w:rFonts w:ascii="SimSun" w:eastAsia="SimSun" w:hAnsi="SimSun" w:cs="SimSun"/>
                <w:color w:val="000000"/>
                <w:spacing w:val="-3"/>
                <w:sz w:val="18"/>
                <w:szCs w:val="18"/>
              </w:rPr>
              <w:t>可長時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</w:rPr>
              <w:t>間麻醉</w:t>
            </w:r>
          </w:p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Thiopental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3"/>
                <w:sz w:val="18"/>
                <w:szCs w:val="18"/>
              </w:rPr>
              <w:t>或</w:t>
            </w:r>
            <w:r>
              <w:rPr>
                <w:rFonts w:ascii="SimSun" w:eastAsia="SimSun" w:hAnsi="SimSun" w:cs="SimSu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Thiamylal/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Isoflurane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先靜脈注射</w:t>
            </w:r>
            <w:r>
              <w:rPr>
                <w:rFonts w:ascii="SimSun" w:eastAsia="SimSun" w:hAnsi="SimSun" w:cs="SimSu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8-12mg/kg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再</w:t>
            </w:r>
          </w:p>
          <w:p w:rsidR="00CA7E8A" w:rsidRDefault="001A7F77">
            <w:pPr>
              <w:autoSpaceDE w:val="0"/>
              <w:autoSpaceDN w:val="0"/>
              <w:spacing w:before="6"/>
              <w:ind w:left="19"/>
            </w:pPr>
            <w:r>
              <w:rPr>
                <w:rFonts w:ascii="SimSun" w:eastAsia="SimSun" w:hAnsi="SimSun" w:cs="SimSun"/>
                <w:color w:val="000000"/>
                <w:spacing w:val="-7"/>
                <w:sz w:val="18"/>
                <w:szCs w:val="18"/>
              </w:rPr>
              <w:t>以</w:t>
            </w:r>
            <w:r>
              <w:rPr>
                <w:rFonts w:ascii="SimSun" w:eastAsia="SimSun" w:hAnsi="SimSun" w:cs="SimSu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Isoflurane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</w:rPr>
              <w:t>維持麻醉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IH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19"/>
            </w:pPr>
            <w:r>
              <w:rPr>
                <w:rFonts w:ascii="SimSun" w:eastAsia="SimSun" w:hAnsi="SimSun" w:cs="SimSun"/>
                <w:color w:val="000000"/>
                <w:spacing w:val="-3"/>
                <w:sz w:val="18"/>
                <w:szCs w:val="18"/>
              </w:rPr>
              <w:t>可長時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</w:rPr>
              <w:t>間麻醉</w:t>
            </w:r>
          </w:p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11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Halothane</w:t>
            </w:r>
            <w:r>
              <w:rPr>
                <w:rFonts w:ascii="SimSun" w:eastAsia="SimSun" w:hAnsi="SimSun" w:cs="SimSun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Isofl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urane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pacing w:val="-8"/>
                <w:sz w:val="18"/>
                <w:szCs w:val="18"/>
              </w:rPr>
              <w:t>誘導</w:t>
            </w:r>
            <w:r>
              <w:rPr>
                <w:rFonts w:ascii="SimSun" w:eastAsia="SimSun" w:hAnsi="SimSun" w:cs="SimSu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5%,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</w:rPr>
              <w:t>維持麻醉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3%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IH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-9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zh-TW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可長時間麻醉</w:t>
            </w:r>
          </w:p>
          <w:p w:rsidR="00CA7E8A" w:rsidRDefault="001A7F77">
            <w:pPr>
              <w:autoSpaceDE w:val="0"/>
              <w:autoSpaceDN w:val="0"/>
              <w:spacing w:before="6"/>
              <w:ind w:left="-9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於通風良好處使用</w:t>
            </w:r>
          </w:p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12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 w:rsidP="0094025F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Halothane</w:t>
            </w:r>
            <w:r w:rsidR="0094025F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Nitrous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Oxide</w:t>
            </w:r>
          </w:p>
          <w:p w:rsidR="00CA7E8A" w:rsidRDefault="001A7F77">
            <w:pPr>
              <w:spacing w:before="34" w:line="252" w:lineRule="auto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(50%O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+50%N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O)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pacing w:val="-8"/>
                <w:sz w:val="18"/>
                <w:szCs w:val="18"/>
              </w:rPr>
              <w:t>誘導</w:t>
            </w:r>
            <w:r>
              <w:rPr>
                <w:rFonts w:ascii="SimSun" w:eastAsia="SimSun" w:hAnsi="SimSun" w:cs="SimSu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5%,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</w:rPr>
              <w:t>維持麻醉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3%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IH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-9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zh-TW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可長時間麻醉</w:t>
            </w:r>
          </w:p>
          <w:p w:rsidR="00CA7E8A" w:rsidRDefault="001A7F77">
            <w:pPr>
              <w:autoSpaceDE w:val="0"/>
              <w:autoSpaceDN w:val="0"/>
              <w:spacing w:before="6"/>
              <w:ind w:left="-9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於通風良好處使用</w:t>
            </w:r>
          </w:p>
        </w:tc>
      </w:tr>
      <w:tr w:rsidR="00CA7E8A">
        <w:trPr>
          <w:trHeight w:hRule="exact" w:val="249"/>
        </w:trPr>
        <w:tc>
          <w:tcPr>
            <w:tcW w:w="99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24"/>
            </w:pPr>
            <w:r>
              <w:rPr>
                <w:rFonts w:ascii="SimSun" w:eastAsia="SimSun" w:hAnsi="SimSun" w:cs="SimSun"/>
                <w:color w:val="000000"/>
                <w:spacing w:val="-4"/>
                <w:sz w:val="18"/>
                <w:szCs w:val="18"/>
              </w:rPr>
              <w:t>止痛藥</w:t>
            </w:r>
          </w:p>
        </w:tc>
      </w:tr>
      <w:tr w:rsidR="00CA7E8A">
        <w:trPr>
          <w:trHeight w:hRule="exact" w:val="25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orphine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1mg/kg,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q4h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C,IM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Butorphanol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tartrate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(Torbugesic™)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0.4mg/kg,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q4h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C,IM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Buprenorphi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</w:t>
            </w:r>
            <w:r w:rsidR="0094025F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(Buprenex™)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0.005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-0.02mg/kg,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q8h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C,IM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50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2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line="264" w:lineRule="auto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Flunixin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meglumine</w:t>
            </w:r>
            <w:r w:rsidR="0094025F">
              <w:rPr>
                <w:rFonts w:asciiTheme="minorEastAsia" w:hAnsiTheme="minorEastAsia" w:cs="Times New Roman" w:hint="eastAsia"/>
                <w:color w:val="000000"/>
                <w:spacing w:val="-1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(Banamine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2"/>
                <w:szCs w:val="12"/>
              </w:rPr>
              <w:t>TM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2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0.5-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mg/kg,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2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M,IV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line="264" w:lineRule="auto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Carprofen</w:t>
            </w:r>
            <w:r w:rsidR="0094025F">
              <w:rPr>
                <w:rFonts w:asciiTheme="minorEastAsia" w:hAnsiTheme="minorEastAsia" w:cs="Times New Roman" w:hint="eastAsia"/>
                <w:color w:val="000000"/>
                <w:spacing w:val="-1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(Rimadyl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2"/>
                <w:szCs w:val="12"/>
              </w:rPr>
              <w:t>TM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4mg/kg,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</w:rPr>
              <w:t>之後維持</w:t>
            </w:r>
          </w:p>
          <w:p w:rsidR="00CA7E8A" w:rsidRDefault="001A7F77">
            <w:pPr>
              <w:spacing w:before="1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1-2mg/kg,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q24h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SC,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C,PO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Aspi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rin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20mg/kg,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q8h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PO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49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7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loxicam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7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0.2mg/kg,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</w:rPr>
              <w:t>之後維持</w:t>
            </w:r>
          </w:p>
          <w:p w:rsidR="00CA7E8A" w:rsidRDefault="001A7F77">
            <w:pPr>
              <w:spacing w:before="1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0.1mg/kg,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q24h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IV,S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C,PO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PO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8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Paracetamol</w:t>
            </w:r>
            <w:r w:rsidR="0094025F">
              <w:rPr>
                <w:rFonts w:asciiTheme="minorEastAsia" w:hAnsiTheme="minorEastAsia" w:cs="Times New Roman" w:hint="eastAsia"/>
                <w:color w:val="000000"/>
                <w:spacing w:val="-1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Acetaminophen)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15mg/kg,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8h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PO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145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9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Fe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ntanly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1" w:line="264" w:lineRule="auto"/>
              <w:ind w:left="19" w:right="39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0.001-0.005mg/kg,</w:t>
            </w:r>
            <w:r>
              <w:rPr>
                <w:rFonts w:ascii="Times New Roman" w:eastAsia="Times New Roman" w:hAnsi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q0.5h,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0.003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0.01mg/kg/h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10kg:25</w:t>
            </w: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/hr;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10-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20kg:50</w:t>
            </w:r>
            <w:r>
              <w:rPr>
                <w:rFonts w:ascii="Symbol" w:eastAsia="Symbol" w:hAnsi="Symbol" w:cs="Symbol"/>
                <w:color w:val="000000"/>
                <w:spacing w:val="-2"/>
                <w:sz w:val="18"/>
                <w:szCs w:val="18"/>
              </w:rPr>
              <w:t>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30kg:75</w:t>
            </w:r>
            <w:r>
              <w:rPr>
                <w:rFonts w:ascii="Symbol" w:eastAsia="Symbol" w:hAnsi="Symbol" w:cs="Symbol"/>
                <w:color w:val="000000"/>
                <w:spacing w:val="-1"/>
                <w:sz w:val="18"/>
                <w:szCs w:val="18"/>
              </w:rPr>
              <w:t>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hr;</w:t>
            </w:r>
          </w:p>
          <w:p w:rsidR="00CA7E8A" w:rsidRDefault="001A7F77">
            <w:pPr>
              <w:autoSpaceDE w:val="0"/>
              <w:autoSpaceDN w:val="0"/>
              <w:spacing w:before="2"/>
              <w:ind w:left="19"/>
            </w:pPr>
            <w:r>
              <w:rPr>
                <w:rFonts w:ascii="Symbol" w:eastAsia="Symbol" w:hAnsi="Symbol" w:cs="Symbol"/>
                <w:color w:val="000000"/>
                <w:spacing w:val="-1"/>
                <w:sz w:val="18"/>
                <w:szCs w:val="18"/>
              </w:rPr>
              <w:t>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30kg:100</w:t>
            </w:r>
            <w:r>
              <w:rPr>
                <w:rFonts w:ascii="Symbol" w:eastAsia="Symbol" w:hAnsi="Symbol" w:cs="Symbol"/>
                <w:color w:val="000000"/>
                <w:spacing w:val="1"/>
                <w:sz w:val="18"/>
                <w:szCs w:val="18"/>
              </w:rPr>
              <w:t>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r;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1" w:line="263" w:lineRule="auto"/>
              <w:ind w:left="19" w:right="15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zh-TW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26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zh-TW"/>
              </w:rPr>
              <w:t>bolus,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  <w:lang w:eastAsia="zh-TW"/>
              </w:rPr>
              <w:t>持續</w:t>
            </w:r>
            <w:r>
              <w:rPr>
                <w:rFonts w:ascii="SimSun" w:eastAsia="SimSun" w:hAnsi="SimSun" w:cs="SimSun"/>
                <w:color w:val="000000"/>
                <w:spacing w:val="-4"/>
                <w:sz w:val="18"/>
                <w:szCs w:val="18"/>
                <w:lang w:eastAsia="zh-TW"/>
              </w:rPr>
              <w:t>輸液</w:t>
            </w: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  <w:lang w:eastAsia="zh-TW"/>
              </w:rPr>
              <w:t>皮下貼片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>
            <w:pPr>
              <w:rPr>
                <w:lang w:eastAsia="zh-TW"/>
              </w:rPr>
            </w:pPr>
          </w:p>
        </w:tc>
      </w:tr>
    </w:tbl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1A7F77" w:rsidP="00314C78">
      <w:pPr>
        <w:autoSpaceDE w:val="0"/>
        <w:autoSpaceDN w:val="0"/>
        <w:spacing w:beforeLines="50" w:before="120"/>
        <w:ind w:left="1132"/>
        <w:rPr>
          <w:lang w:eastAsia="zh-TW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lastRenderedPageBreak/>
        <w:t>IV:</w:t>
      </w:r>
      <w:r>
        <w:rPr>
          <w:rFonts w:ascii="SimSun" w:eastAsia="SimSun" w:hAnsi="SimSun" w:cs="SimSun"/>
          <w:color w:val="000000"/>
          <w:spacing w:val="-1"/>
          <w:sz w:val="18"/>
          <w:szCs w:val="18"/>
          <w:lang w:eastAsia="zh-TW"/>
        </w:rPr>
        <w:t>靜脈注射，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IM: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肌肉注射，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SC: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皮下注射，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IP: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腹腔注射，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PO: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口服，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IH: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吸入性，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qXh:</w:t>
      </w:r>
      <w:r>
        <w:rPr>
          <w:rFonts w:ascii="SimSun" w:eastAsia="SimSun" w:hAnsi="SimSun" w:cs="SimSun"/>
          <w:color w:val="000000"/>
          <w:sz w:val="18"/>
          <w:szCs w:val="18"/>
          <w:lang w:eastAsia="zh-TW"/>
        </w:rPr>
        <w:t>每</w:t>
      </w:r>
      <w:r>
        <w:rPr>
          <w:rFonts w:ascii="SimSun" w:eastAsia="SimSun" w:hAnsi="SimSun" w:cs="SimSun"/>
          <w:spacing w:val="-1"/>
          <w:sz w:val="18"/>
          <w:szCs w:val="1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X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"/>
          <w:sz w:val="18"/>
          <w:szCs w:val="18"/>
          <w:lang w:eastAsia="zh-TW"/>
        </w:rPr>
        <w:t>小時投藥</w:t>
      </w: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0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0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0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200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362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1A7F77">
      <w:pPr>
        <w:autoSpaceDE w:val="0"/>
        <w:autoSpaceDN w:val="0"/>
        <w:ind w:left="1132"/>
        <w:rPr>
          <w:lang w:eastAsia="zh-TW"/>
        </w:rPr>
      </w:pPr>
      <w:r>
        <w:rPr>
          <w:rFonts w:ascii="SimSun" w:eastAsia="SimSun" w:hAnsi="SimSun" w:cs="SimSun"/>
          <w:b/>
          <w:color w:val="FE0000"/>
          <w:spacing w:val="-1"/>
          <w:sz w:val="20"/>
          <w:szCs w:val="20"/>
          <w:lang w:eastAsia="zh-TW"/>
        </w:rPr>
        <w:lastRenderedPageBreak/>
        <w:t>表</w:t>
      </w:r>
      <w:r>
        <w:rPr>
          <w:rFonts w:ascii="SimSun" w:eastAsia="SimSun" w:hAnsi="SimSun" w:cs="SimSun"/>
          <w:b/>
          <w:color w:val="FE0000"/>
          <w:sz w:val="20"/>
          <w:szCs w:val="20"/>
          <w:lang w:eastAsia="zh-TW"/>
        </w:rPr>
        <w:t>六</w:t>
      </w:r>
      <w:r>
        <w:rPr>
          <w:rFonts w:ascii="SimSun" w:eastAsia="SimSun" w:hAnsi="SimSun" w:cs="SimSun"/>
          <w:b/>
          <w:color w:val="FE0000"/>
          <w:spacing w:val="-1"/>
          <w:sz w:val="20"/>
          <w:szCs w:val="20"/>
          <w:lang w:eastAsia="zh-TW"/>
        </w:rPr>
        <w:t>、豬（</w:t>
      </w:r>
      <w:r>
        <w:rPr>
          <w:rFonts w:ascii="Times New Roman" w:eastAsia="Times New Roman" w:hAnsi="Times New Roman" w:cs="Times New Roman"/>
          <w:b/>
          <w:color w:val="FE0000"/>
          <w:sz w:val="20"/>
          <w:szCs w:val="20"/>
          <w:lang w:eastAsia="zh-TW"/>
        </w:rPr>
        <w:t>SWINE</w:t>
      </w:r>
      <w:r>
        <w:rPr>
          <w:rFonts w:ascii="SimSun" w:eastAsia="SimSun" w:hAnsi="SimSun" w:cs="SimSun"/>
          <w:b/>
          <w:color w:val="FE0000"/>
          <w:spacing w:val="-1"/>
          <w:sz w:val="20"/>
          <w:szCs w:val="20"/>
          <w:lang w:eastAsia="zh-TW"/>
        </w:rPr>
        <w:t>）鎮靜、麻醉及止痛藥物參考劑</w:t>
      </w:r>
      <w:r>
        <w:rPr>
          <w:rFonts w:ascii="SimSun" w:eastAsia="SimSun" w:hAnsi="SimSun" w:cs="SimSun"/>
          <w:b/>
          <w:color w:val="FE0000"/>
          <w:sz w:val="20"/>
          <w:szCs w:val="20"/>
          <w:lang w:eastAsia="zh-TW"/>
        </w:rPr>
        <w:t>量表</w:t>
      </w: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CA7E8A" w:rsidRDefault="00CA7E8A">
      <w:pPr>
        <w:spacing w:line="195" w:lineRule="exact"/>
        <w:rPr>
          <w:lang w:eastAsia="zh-TW"/>
        </w:rPr>
      </w:pPr>
    </w:p>
    <w:p w:rsidR="00CA7E8A" w:rsidRDefault="00CA7E8A">
      <w:pPr>
        <w:rPr>
          <w:lang w:eastAsia="zh-TW"/>
        </w:r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3060"/>
        <w:gridCol w:w="2340"/>
        <w:gridCol w:w="900"/>
        <w:gridCol w:w="3256"/>
      </w:tblGrid>
      <w:tr w:rsidR="00CA7E8A">
        <w:trPr>
          <w:trHeight w:hRule="exact" w:val="252"/>
        </w:trPr>
        <w:tc>
          <w:tcPr>
            <w:tcW w:w="34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31"/>
              <w:ind w:left="1358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lastRenderedPageBreak/>
              <w:t>藥</w:t>
            </w:r>
            <w:r>
              <w:rPr>
                <w:rFonts w:ascii="SimSun" w:eastAsia="SimSun" w:hAnsi="SimSun" w:cs="SimSun"/>
                <w:spacing w:val="26"/>
                <w:sz w:val="18"/>
                <w:szCs w:val="18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劑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31"/>
              <w:ind w:left="868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劑</w:t>
            </w:r>
            <w:r>
              <w:rPr>
                <w:rFonts w:ascii="SimSun" w:eastAsia="SimSun" w:hAnsi="SimSun" w:cs="SimSun"/>
                <w:spacing w:val="17"/>
                <w:sz w:val="18"/>
                <w:szCs w:val="1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31"/>
              <w:ind w:left="81"/>
            </w:pPr>
            <w:r>
              <w:rPr>
                <w:rFonts w:ascii="SimSun" w:eastAsia="SimSun" w:hAnsi="SimSun" w:cs="SimSun"/>
                <w:color w:val="000000"/>
                <w:spacing w:val="-4"/>
                <w:sz w:val="18"/>
                <w:szCs w:val="18"/>
              </w:rPr>
              <w:t>投藥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</w:rPr>
              <w:t>方式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31"/>
              <w:ind w:left="1318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備</w:t>
            </w:r>
            <w:r>
              <w:rPr>
                <w:rFonts w:ascii="SimSun" w:eastAsia="SimSun" w:hAnsi="SimSun" w:cs="SimSun"/>
                <w:spacing w:val="17"/>
                <w:sz w:val="18"/>
                <w:szCs w:val="1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註</w:t>
            </w:r>
          </w:p>
        </w:tc>
      </w:tr>
      <w:tr w:rsidR="00CA7E8A">
        <w:trPr>
          <w:trHeight w:hRule="exact" w:val="249"/>
        </w:trPr>
        <w:tc>
          <w:tcPr>
            <w:tcW w:w="99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2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動物保定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zh-TW"/>
              </w:rPr>
              <w:t>/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鎮靜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zh-TW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麻醉前給藥：進行注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射、投藥、引起動物焦慮、低疼痛的實驗步驟或短時間保定時使用</w:t>
            </w:r>
          </w:p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Atr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opine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0.05m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C,IM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line="264" w:lineRule="auto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Diazepam</w:t>
            </w:r>
            <w:r w:rsidR="0094025F">
              <w:rPr>
                <w:rFonts w:asciiTheme="minorEastAsia" w:hAnsiTheme="minorEastAsia" w:cs="Times New Roman" w:hint="eastAsia"/>
                <w:color w:val="000000"/>
                <w:spacing w:val="-2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(Valium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2"/>
                <w:szCs w:val="12"/>
              </w:rPr>
              <w:t>TM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0.5-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10mg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/kg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0.44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-2mg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Acetylpromazi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1.1-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2mg/kg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Xylaz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2m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5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idazolam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0.1-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5mg/kg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M,IV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Terazol™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,</w:t>
            </w:r>
            <w:r w:rsidR="0094025F">
              <w:rPr>
                <w:rFonts w:asciiTheme="minorEastAsia" w:hAnsiTheme="minorEastAsia" w:cs="Times New Roman" w:hint="eastAsia"/>
                <w:color w:val="000000"/>
                <w:spacing w:val="-1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Zoletil™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4mg/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99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2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動物麻醉：進行侵略性實驗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步驟、外科手術、或其他引起動物疼痛的步驟時使用</w:t>
            </w:r>
          </w:p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Thiop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ental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6.6-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30mg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  <w:lang w:eastAsia="zh-TW"/>
              </w:rPr>
              <w:t>前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zh-TW"/>
              </w:rPr>
              <w:t>1/2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  <w:lang w:eastAsia="zh-TW"/>
              </w:rPr>
              <w:t>劑量迅速注射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zh-TW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  <w:lang w:eastAsia="zh-TW"/>
              </w:rPr>
              <w:t>後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zh-TW"/>
              </w:rPr>
              <w:t>1/2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  <w:lang w:eastAsia="zh-TW"/>
              </w:rPr>
              <w:t>劑量緩慢注射</w:t>
            </w:r>
          </w:p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Pentobarbit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20-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40m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  <w:lang w:eastAsia="zh-TW"/>
              </w:rPr>
              <w:t>前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zh-TW"/>
              </w:rPr>
              <w:t>1/2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  <w:lang w:eastAsia="zh-TW"/>
              </w:rPr>
              <w:t>劑量迅速注射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zh-TW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  <w:lang w:eastAsia="zh-TW"/>
              </w:rPr>
              <w:t>後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zh-TW"/>
              </w:rPr>
              <w:t>1/2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  <w:lang w:eastAsia="zh-TW"/>
              </w:rPr>
              <w:t>劑量緩慢注射</w:t>
            </w:r>
          </w:p>
        </w:tc>
      </w:tr>
      <w:tr w:rsidR="00CA7E8A">
        <w:trPr>
          <w:trHeight w:hRule="exact" w:val="970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2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2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Ketamine/Xylazi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5" w:line="246" w:lineRule="auto"/>
              <w:ind w:left="19" w:right="26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先注射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2mg/kg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5-10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分鐘後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</w:rPr>
              <w:t>注射</w:t>
            </w:r>
            <w:r>
              <w:rPr>
                <w:rFonts w:ascii="SimSun" w:eastAsia="SimSun" w:hAnsi="SimSun" w:cs="SimSu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20mg/kg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K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2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</w:t>
            </w:r>
          </w:p>
          <w:p w:rsidR="00CA7E8A" w:rsidRDefault="001A7F77">
            <w:pPr>
              <w:spacing w:before="33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5"/>
              <w:ind w:left="-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Yohimbine(1mg/kgIV)</w:t>
            </w:r>
            <w:r>
              <w:rPr>
                <w:rFonts w:ascii="SimSun" w:eastAsia="SimSun" w:hAnsi="SimSun" w:cs="SimSun"/>
                <w:color w:val="000000"/>
                <w:spacing w:val="-11"/>
                <w:sz w:val="18"/>
                <w:szCs w:val="18"/>
              </w:rPr>
              <w:t>為</w:t>
            </w:r>
            <w:r>
              <w:rPr>
                <w:rFonts w:ascii="SimSun" w:eastAsia="SimSun" w:hAnsi="SimSun" w:cs="SimSu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Xylazine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314C78" w:rsidRPr="00314C78">
              <w:rPr>
                <w:rFonts w:ascii="SimSun" w:eastAsia="SimSun" w:hAnsi="SimSun" w:cs="SimSun" w:hint="eastAsia"/>
                <w:color w:val="000000"/>
                <w:spacing w:val="-5"/>
                <w:sz w:val="18"/>
                <w:szCs w:val="18"/>
              </w:rPr>
              <w:t>拮</w:t>
            </w:r>
            <w:r>
              <w:rPr>
                <w:rFonts w:ascii="SimSun" w:eastAsia="SimSun" w:hAnsi="SimSun" w:cs="SimSun"/>
                <w:color w:val="000000"/>
                <w:spacing w:val="-5"/>
                <w:sz w:val="18"/>
                <w:szCs w:val="18"/>
              </w:rPr>
              <w:t>抗</w:t>
            </w:r>
          </w:p>
          <w:p w:rsidR="00CA7E8A" w:rsidRDefault="001A7F77">
            <w:pPr>
              <w:autoSpaceDE w:val="0"/>
              <w:autoSpaceDN w:val="0"/>
              <w:spacing w:before="21"/>
              <w:ind w:left="170"/>
            </w:pPr>
            <w:r>
              <w:rPr>
                <w:rFonts w:ascii="SimSun" w:eastAsia="SimSun" w:hAnsi="SimSun" w:cs="SimSun"/>
                <w:color w:val="000000"/>
                <w:spacing w:val="-12"/>
                <w:sz w:val="18"/>
                <w:szCs w:val="18"/>
              </w:rPr>
              <w:t>劑</w:t>
            </w:r>
          </w:p>
          <w:p w:rsidR="00CA7E8A" w:rsidRDefault="001A7F77">
            <w:pPr>
              <w:autoSpaceDE w:val="0"/>
              <w:autoSpaceDN w:val="0"/>
              <w:ind w:left="-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如需追加劑量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使用</w:t>
            </w:r>
            <w:r>
              <w:rPr>
                <w:rFonts w:ascii="SimSun" w:eastAsia="SimSun" w:hAnsi="SimSun" w:cs="SimSun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1-2mg/kg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ketamine</w:t>
            </w:r>
          </w:p>
          <w:p w:rsidR="00CA7E8A" w:rsidRDefault="001A7F77">
            <w:pPr>
              <w:autoSpaceDE w:val="0"/>
              <w:autoSpaceDN w:val="0"/>
              <w:spacing w:line="228" w:lineRule="auto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IV,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</w:rPr>
              <w:t>或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1/3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1/4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</w:rPr>
              <w:t>原劑量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Ketamine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</w:tr>
      <w:tr w:rsidR="00CA7E8A">
        <w:trPr>
          <w:trHeight w:hRule="exact" w:val="49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Ketamine/Med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etomidine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7"/>
              <w:ind w:left="19"/>
            </w:pP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</w:rPr>
              <w:t>先注射</w:t>
            </w:r>
            <w:r>
              <w:rPr>
                <w:rFonts w:ascii="SimSun" w:eastAsia="SimSun" w:hAnsi="SimSun" w:cs="SimSu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0.2mg/kg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M,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</w:rPr>
              <w:t>分鐘</w:t>
            </w:r>
          </w:p>
          <w:p w:rsidR="00CA7E8A" w:rsidRDefault="001A7F77">
            <w:pPr>
              <w:autoSpaceDE w:val="0"/>
              <w:autoSpaceDN w:val="0"/>
              <w:spacing w:before="6"/>
              <w:ind w:left="19"/>
            </w:pPr>
            <w:r>
              <w:rPr>
                <w:rFonts w:ascii="SimSun" w:eastAsia="SimSun" w:hAnsi="SimSun" w:cs="SimSun"/>
                <w:color w:val="000000"/>
                <w:spacing w:val="-7"/>
                <w:sz w:val="18"/>
                <w:szCs w:val="18"/>
              </w:rPr>
              <w:t>後注射</w:t>
            </w:r>
            <w:r>
              <w:rPr>
                <w:rFonts w:ascii="SimSun" w:eastAsia="SimSun" w:hAnsi="SimSun" w:cs="SimSu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10mg/kg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7"/>
              <w:ind w:left="-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Atipamezole(1mg/kgIV)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為</w:t>
            </w:r>
            <w:r>
              <w:rPr>
                <w:rFonts w:ascii="SimSun" w:eastAsia="SimSun" w:hAnsi="SimSun" w:cs="SimSu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Medetomidine</w:t>
            </w:r>
          </w:p>
          <w:p w:rsidR="00CA7E8A" w:rsidRDefault="00314C78">
            <w:pPr>
              <w:autoSpaceDE w:val="0"/>
              <w:autoSpaceDN w:val="0"/>
              <w:spacing w:before="20"/>
              <w:ind w:left="-9"/>
            </w:pPr>
            <w:r>
              <w:rPr>
                <w:rFonts w:asciiTheme="minorEastAsia" w:hAnsiTheme="minorEastAsia" w:cs="SimSun" w:hint="eastAsia"/>
                <w:color w:val="000000"/>
                <w:spacing w:val="-4"/>
                <w:sz w:val="18"/>
                <w:szCs w:val="18"/>
                <w:lang w:eastAsia="zh-TW"/>
              </w:rPr>
              <w:t>拮</w:t>
            </w:r>
            <w:r w:rsidR="001A7F77">
              <w:rPr>
                <w:rFonts w:ascii="SimSun" w:eastAsia="SimSun" w:hAnsi="SimSun" w:cs="SimSun"/>
                <w:color w:val="000000"/>
                <w:spacing w:val="-4"/>
                <w:sz w:val="18"/>
                <w:szCs w:val="18"/>
              </w:rPr>
              <w:t>抗劑</w:t>
            </w:r>
          </w:p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Ketamine/Diaz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epam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pacing w:val="-7"/>
                <w:sz w:val="18"/>
                <w:szCs w:val="18"/>
              </w:rPr>
              <w:t>先注射</w:t>
            </w:r>
            <w:r>
              <w:rPr>
                <w:rFonts w:ascii="SimSun" w:eastAsia="SimSun" w:hAnsi="SimSun" w:cs="SimSu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2mg/kg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-10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7"/>
                <w:sz w:val="18"/>
                <w:szCs w:val="18"/>
              </w:rPr>
              <w:t>分鐘後</w:t>
            </w:r>
          </w:p>
          <w:p w:rsidR="00CA7E8A" w:rsidRDefault="001A7F77">
            <w:pPr>
              <w:autoSpaceDE w:val="0"/>
              <w:autoSpaceDN w:val="0"/>
              <w:spacing w:before="6"/>
              <w:ind w:left="19"/>
            </w:pP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</w:rPr>
              <w:t>注射</w:t>
            </w:r>
            <w:r>
              <w:rPr>
                <w:rFonts w:ascii="SimSun" w:eastAsia="SimSun" w:hAnsi="SimSun" w:cs="SimSu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15mg/kg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>K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IV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Ketamine/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Midazolam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</w:rPr>
              <w:t>先注射</w:t>
            </w:r>
            <w:r>
              <w:rPr>
                <w:rFonts w:ascii="SimSun" w:eastAsia="SimSun" w:hAnsi="SimSun" w:cs="SimSu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0.5mg/kg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M,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</w:rPr>
              <w:t>分鐘</w:t>
            </w:r>
          </w:p>
          <w:p w:rsidR="00CA7E8A" w:rsidRDefault="001A7F77">
            <w:pPr>
              <w:autoSpaceDE w:val="0"/>
              <w:autoSpaceDN w:val="0"/>
              <w:spacing w:before="6"/>
              <w:ind w:left="19"/>
            </w:pPr>
            <w:r>
              <w:rPr>
                <w:rFonts w:ascii="SimSun" w:eastAsia="SimSun" w:hAnsi="SimSun" w:cs="SimSun"/>
                <w:color w:val="000000"/>
                <w:spacing w:val="-7"/>
                <w:sz w:val="18"/>
                <w:szCs w:val="18"/>
              </w:rPr>
              <w:t>後注射</w:t>
            </w:r>
            <w:r>
              <w:rPr>
                <w:rFonts w:ascii="SimSun" w:eastAsia="SimSun" w:hAnsi="SimSun" w:cs="SimSu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33mg/kg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7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Ketamine/</w:t>
            </w:r>
            <w:r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Acetlypromazine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先注射</w:t>
            </w:r>
            <w:r>
              <w:rPr>
                <w:rFonts w:ascii="SimSun" w:eastAsia="SimSun" w:hAnsi="SimSun" w:cs="SimSu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11mg/kg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5-10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分鐘</w:t>
            </w:r>
          </w:p>
          <w:p w:rsidR="00CA7E8A" w:rsidRDefault="001A7F77">
            <w:pPr>
              <w:autoSpaceDE w:val="0"/>
              <w:autoSpaceDN w:val="0"/>
              <w:spacing w:before="6"/>
              <w:ind w:left="19"/>
            </w:pPr>
            <w:r>
              <w:rPr>
                <w:rFonts w:ascii="SimSun" w:eastAsia="SimSun" w:hAnsi="SimSun" w:cs="SimSun"/>
                <w:color w:val="000000"/>
                <w:spacing w:val="-7"/>
                <w:sz w:val="18"/>
                <w:szCs w:val="18"/>
              </w:rPr>
              <w:t>後注射</w:t>
            </w:r>
            <w:r>
              <w:rPr>
                <w:rFonts w:ascii="SimSun" w:eastAsia="SimSun" w:hAnsi="SimSun" w:cs="SimSu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33mg/kg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K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50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2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8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5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Terazol™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,Zoletil™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2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6-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8.8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mg/kg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2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5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1-2mg/kg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追加麻醉</w:t>
            </w:r>
          </w:p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9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Terazol™,Zole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til™/Xylazine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先注射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2mg/kg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5-10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分鐘後</w:t>
            </w:r>
          </w:p>
          <w:p w:rsidR="00CA7E8A" w:rsidRDefault="001A7F77">
            <w:pPr>
              <w:autoSpaceDE w:val="0"/>
              <w:autoSpaceDN w:val="0"/>
              <w:spacing w:before="6"/>
              <w:ind w:left="19"/>
            </w:pP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</w:rPr>
              <w:t>注射</w:t>
            </w:r>
            <w:r>
              <w:rPr>
                <w:rFonts w:ascii="SimSun" w:eastAsia="SimSun" w:hAnsi="SimSun" w:cs="SimSu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4.4mg/kg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Zoletil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19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  <w:lang w:eastAsia="zh-TW"/>
              </w:rPr>
              <w:t>適合吸入性麻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醉前之誘導麻醉</w:t>
            </w:r>
          </w:p>
        </w:tc>
      </w:tr>
      <w:tr w:rsidR="00CA7E8A">
        <w:trPr>
          <w:trHeight w:hRule="exact" w:val="49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7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Halothane</w:t>
            </w:r>
            <w:r>
              <w:rPr>
                <w:rFonts w:ascii="SimSun" w:eastAsia="SimSun" w:hAnsi="SimSun" w:cs="SimSun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Isofl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urane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7"/>
              <w:ind w:left="19"/>
            </w:pPr>
            <w:r>
              <w:rPr>
                <w:rFonts w:ascii="SimSun" w:eastAsia="SimSun" w:hAnsi="SimSun" w:cs="SimSun"/>
                <w:color w:val="000000"/>
                <w:spacing w:val="-8"/>
                <w:sz w:val="18"/>
                <w:szCs w:val="18"/>
              </w:rPr>
              <w:t>誘導</w:t>
            </w:r>
            <w:r>
              <w:rPr>
                <w:rFonts w:ascii="SimSun" w:eastAsia="SimSun" w:hAnsi="SimSun" w:cs="SimSu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5%,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</w:rPr>
              <w:t>維持麻醉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3%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IH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7"/>
              <w:ind w:left="-9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zh-TW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誘導麻醉後使用</w:t>
            </w:r>
          </w:p>
          <w:p w:rsidR="00CA7E8A" w:rsidRDefault="001A7F77">
            <w:pPr>
              <w:autoSpaceDE w:val="0"/>
              <w:autoSpaceDN w:val="0"/>
              <w:spacing w:before="6"/>
              <w:ind w:left="-9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zh-TW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  <w:lang w:eastAsia="zh-TW"/>
              </w:rPr>
              <w:t>可長時間麻醉</w:t>
            </w:r>
          </w:p>
        </w:tc>
      </w:tr>
      <w:tr w:rsidR="00CA7E8A">
        <w:trPr>
          <w:trHeight w:hRule="exact" w:val="48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11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Halothane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Isoflurane/Nitrous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Oxide</w:t>
            </w:r>
          </w:p>
          <w:p w:rsidR="00CA7E8A" w:rsidRDefault="001A7F77">
            <w:pPr>
              <w:spacing w:before="14" w:line="252" w:lineRule="auto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(50%O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+50%N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O)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SimSun" w:eastAsia="SimSun" w:hAnsi="SimSun" w:cs="SimSun"/>
                <w:color w:val="000000"/>
                <w:spacing w:val="-8"/>
                <w:sz w:val="18"/>
                <w:szCs w:val="18"/>
              </w:rPr>
              <w:t>誘導</w:t>
            </w:r>
            <w:r>
              <w:rPr>
                <w:rFonts w:ascii="SimSun" w:eastAsia="SimSun" w:hAnsi="SimSun" w:cs="SimSu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5%,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18"/>
                <w:szCs w:val="18"/>
              </w:rPr>
              <w:t>維持麻醉</w:t>
            </w:r>
            <w:r>
              <w:rPr>
                <w:rFonts w:ascii="SimSun" w:eastAsia="SimSun" w:hAnsi="SimSun" w:cs="SimSu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3%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IH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1.</w:t>
            </w:r>
            <w:r>
              <w:rPr>
                <w:rFonts w:ascii="SimSun" w:eastAsia="SimSun" w:hAnsi="SimSun" w:cs="SimSun"/>
                <w:color w:val="000000"/>
                <w:spacing w:val="1"/>
                <w:sz w:val="18"/>
                <w:szCs w:val="18"/>
                <w:lang w:eastAsia="zh-TW"/>
              </w:rPr>
              <w:t>誘導麻醉後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使用</w:t>
            </w:r>
          </w:p>
          <w:p w:rsidR="00CA7E8A" w:rsidRDefault="001A7F77">
            <w:pPr>
              <w:autoSpaceDE w:val="0"/>
              <w:autoSpaceDN w:val="0"/>
              <w:spacing w:before="6"/>
              <w:ind w:left="19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TW"/>
              </w:rPr>
              <w:t>2.</w:t>
            </w:r>
            <w:r>
              <w:rPr>
                <w:rFonts w:ascii="SimSun" w:eastAsia="SimSun" w:hAnsi="SimSun" w:cs="SimSun"/>
                <w:color w:val="000000"/>
                <w:spacing w:val="2"/>
                <w:sz w:val="18"/>
                <w:szCs w:val="18"/>
                <w:lang w:eastAsia="zh-TW"/>
              </w:rPr>
              <w:t>可長時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  <w:lang w:eastAsia="zh-TW"/>
              </w:rPr>
              <w:t>間麻醉</w:t>
            </w:r>
          </w:p>
        </w:tc>
      </w:tr>
      <w:tr w:rsidR="00CA7E8A">
        <w:trPr>
          <w:trHeight w:hRule="exact" w:val="72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12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19"/>
            </w:pP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</w:rPr>
              <w:t>非存活手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</w:rPr>
              <w:t>術用組合</w:t>
            </w:r>
          </w:p>
        </w:tc>
        <w:tc>
          <w:tcPr>
            <w:tcW w:w="64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 w:line="246" w:lineRule="auto"/>
              <w:ind w:left="19" w:right="46"/>
            </w:pPr>
            <w:r>
              <w:rPr>
                <w:rFonts w:ascii="SimSun" w:eastAsia="SimSun" w:hAnsi="SimSun" w:cs="SimSun"/>
                <w:color w:val="000000"/>
                <w:spacing w:val="-4"/>
                <w:sz w:val="18"/>
                <w:szCs w:val="18"/>
              </w:rPr>
              <w:t>麻醉前給藥：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Atropine0.5mg/kg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IM,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Ketamine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33mg/kg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IM,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Acepromazine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1.1mg/kg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IM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誘導：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Pentobarbital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20-40mg/kg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或</w:t>
            </w:r>
            <w:r>
              <w:rPr>
                <w:rFonts w:ascii="SimSun" w:eastAsia="SimSun" w:hAnsi="SimSun" w:cs="SimSun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Thiopental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6.6-25mg/kg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  <w:p w:rsidR="00CA7E8A" w:rsidRDefault="001A7F77">
            <w:pPr>
              <w:autoSpaceDE w:val="0"/>
              <w:autoSpaceDN w:val="0"/>
              <w:spacing w:before="1"/>
              <w:ind w:left="19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麻醉維持：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Pentobarbital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5-15mg/kg/hr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或</w:t>
            </w:r>
            <w:r>
              <w:rPr>
                <w:rFonts w:ascii="SimSun" w:eastAsia="SimSun" w:hAnsi="SimSun" w:cs="SimSun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Thiopental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3.0-6.0mg/kg/hr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</w:p>
        </w:tc>
      </w:tr>
      <w:tr w:rsidR="00CA7E8A">
        <w:trPr>
          <w:trHeight w:hRule="exact" w:val="970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13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19"/>
            </w:pP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</w:rPr>
              <w:t>存活手術用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</w:rPr>
              <w:t>組合</w:t>
            </w:r>
          </w:p>
        </w:tc>
        <w:tc>
          <w:tcPr>
            <w:tcW w:w="64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 w:line="261" w:lineRule="auto"/>
              <w:ind w:left="19" w:right="2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麻醉前給藥：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Atropine0.05mg/kg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IM,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Ketamine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33mg/kg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IM,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Acepromazine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1.1mg/kg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  <w:p w:rsidR="00CA7E8A" w:rsidRDefault="001A7F77">
            <w:pPr>
              <w:autoSpaceDE w:val="0"/>
              <w:autoSpaceDN w:val="0"/>
              <w:spacing w:before="1"/>
              <w:ind w:left="19"/>
            </w:pP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</w:rPr>
              <w:t>誘導：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Isoflurane</w:t>
            </w:r>
            <w:r>
              <w:rPr>
                <w:rFonts w:ascii="SimSun" w:eastAsia="SimSun" w:hAnsi="SimSun" w:cs="SimSun"/>
                <w:color w:val="000000"/>
                <w:spacing w:val="-4"/>
                <w:sz w:val="18"/>
                <w:szCs w:val="18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</w:rPr>
              <w:t>﹪）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面罩</w:t>
            </w:r>
          </w:p>
          <w:p w:rsidR="00CA7E8A" w:rsidRDefault="001A7F77">
            <w:pPr>
              <w:autoSpaceDE w:val="0"/>
              <w:autoSpaceDN w:val="0"/>
              <w:spacing w:line="237" w:lineRule="auto"/>
              <w:ind w:left="19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麻醉維持：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Isoflurane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0.5-20.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﹪）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Nitrous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Oxide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(50%O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+50%N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O)</w:t>
            </w:r>
          </w:p>
        </w:tc>
      </w:tr>
      <w:tr w:rsidR="00CA7E8A">
        <w:trPr>
          <w:trHeight w:hRule="exact" w:val="72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14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Cardiopulmonary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Bypass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用組合</w:t>
            </w:r>
          </w:p>
        </w:tc>
        <w:tc>
          <w:tcPr>
            <w:tcW w:w="64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14"/>
              <w:ind w:left="19" w:right="1527"/>
            </w:pP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麻醉前給藥：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Fentanyl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30-50μg/kg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或</w:t>
            </w:r>
            <w:r>
              <w:rPr>
                <w:rFonts w:ascii="SimSun" w:eastAsia="SimSun" w:hAnsi="SimSun" w:cs="SimSun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Sufentanyl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7-15μg/kg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誘導：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Fentanyl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50-100μg/kg/hr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18"/>
                <w:szCs w:val="18"/>
              </w:rPr>
              <w:t>或</w:t>
            </w:r>
            <w:r>
              <w:rPr>
                <w:rFonts w:ascii="SimSun" w:eastAsia="SimSun" w:hAnsi="SimSun" w:cs="SimSun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Sufentanyl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10-30μg/kg/hr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  <w:r>
              <w:rPr>
                <w:rFonts w:ascii="SimSun" w:eastAsia="SimSun" w:hAnsi="SimSun" w:cs="SimSun"/>
                <w:color w:val="000000"/>
                <w:spacing w:val="-1"/>
                <w:sz w:val="18"/>
                <w:szCs w:val="18"/>
              </w:rPr>
              <w:t>麻醉維持：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Isoflurane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  <w:r>
              <w:rPr>
                <w:rFonts w:ascii="SimSun" w:eastAsia="SimSun" w:hAnsi="SimSun" w:cs="SimSun"/>
                <w:color w:val="000000"/>
                <w:spacing w:val="-2"/>
                <w:sz w:val="18"/>
                <w:szCs w:val="18"/>
              </w:rPr>
              <w:t>﹪）</w:t>
            </w:r>
          </w:p>
        </w:tc>
      </w:tr>
      <w:tr w:rsidR="00CA7E8A">
        <w:trPr>
          <w:trHeight w:hRule="exact" w:val="249"/>
        </w:trPr>
        <w:tc>
          <w:tcPr>
            <w:tcW w:w="99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autoSpaceDE w:val="0"/>
              <w:autoSpaceDN w:val="0"/>
              <w:spacing w:before="29"/>
              <w:ind w:left="24"/>
            </w:pPr>
            <w:r>
              <w:rPr>
                <w:rFonts w:ascii="SimSun" w:eastAsia="SimSun" w:hAnsi="SimSun" w:cs="SimSun"/>
                <w:color w:val="000000"/>
                <w:spacing w:val="-4"/>
                <w:sz w:val="18"/>
                <w:szCs w:val="18"/>
              </w:rPr>
              <w:t>止痛藥</w:t>
            </w:r>
          </w:p>
        </w:tc>
      </w:tr>
      <w:tr w:rsidR="00CA7E8A">
        <w:trPr>
          <w:trHeight w:hRule="exact" w:val="252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7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Butorphanol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tartrate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(Torbugesic™)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0.1-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0.3mg/kg,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q4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-6h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eperidine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2-10mg/kg,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q4h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Buprenorphi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</w:t>
            </w:r>
            <w:r w:rsidR="0094025F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(Buprenex™)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-0.1mg/kg,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q8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Oxymor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phine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0.15mg/kg,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q4h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Aspi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rin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10mg/kg,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6h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PO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49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Carpr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ofen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2-4mg/kg,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q24h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1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IV,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SC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  <w:tr w:rsidR="00CA7E8A">
        <w:trPr>
          <w:trHeight w:hRule="exact" w:val="261"/>
        </w:trPr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>7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Ket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oprofen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3mg/kg,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q24h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1A7F77">
            <w:pPr>
              <w:spacing w:before="24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IM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7E8A" w:rsidRDefault="00CA7E8A"/>
        </w:tc>
      </w:tr>
    </w:tbl>
    <w:p w:rsidR="00CA7E8A" w:rsidRDefault="00CA7E8A">
      <w:pPr>
        <w:sectPr w:rsidR="00CA7E8A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314C78" w:rsidRDefault="001A7F77" w:rsidP="00314C78">
      <w:pPr>
        <w:autoSpaceDE w:val="0"/>
        <w:autoSpaceDN w:val="0"/>
        <w:spacing w:beforeLines="50" w:before="120"/>
        <w:ind w:left="1132"/>
        <w:rPr>
          <w:rFonts w:ascii="SimSun" w:hAnsi="SimSun" w:cs="SimSun"/>
          <w:color w:val="000000"/>
          <w:spacing w:val="-2"/>
          <w:sz w:val="18"/>
          <w:szCs w:val="18"/>
          <w:lang w:eastAsia="zh-TW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lastRenderedPageBreak/>
        <w:t>IV: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靜脈注射，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TW"/>
        </w:rPr>
        <w:t>IM: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肌肉注射，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SC:</w:t>
      </w:r>
      <w:r>
        <w:rPr>
          <w:rFonts w:ascii="SimSun" w:eastAsia="SimSun" w:hAnsi="SimSun" w:cs="SimSun"/>
          <w:color w:val="000000"/>
          <w:spacing w:val="-1"/>
          <w:sz w:val="18"/>
          <w:szCs w:val="18"/>
          <w:lang w:eastAsia="zh-TW"/>
        </w:rPr>
        <w:t>皮下注射，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IP: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腹腔注射，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PO:</w:t>
      </w:r>
      <w:r>
        <w:rPr>
          <w:rFonts w:ascii="SimSun" w:eastAsia="SimSun" w:hAnsi="SimSun" w:cs="SimSun"/>
          <w:color w:val="000000"/>
          <w:spacing w:val="-1"/>
          <w:sz w:val="18"/>
          <w:szCs w:val="18"/>
          <w:lang w:eastAsia="zh-TW"/>
        </w:rPr>
        <w:t>口服，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IH: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吸入性，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qXh:</w:t>
      </w:r>
      <w:r>
        <w:rPr>
          <w:rFonts w:ascii="SimSun" w:eastAsia="SimSun" w:hAnsi="SimSun" w:cs="SimSun"/>
          <w:color w:val="000000"/>
          <w:spacing w:val="-1"/>
          <w:sz w:val="18"/>
          <w:szCs w:val="18"/>
          <w:lang w:eastAsia="zh-TW"/>
        </w:rPr>
        <w:t>每</w:t>
      </w:r>
      <w:r>
        <w:rPr>
          <w:rFonts w:ascii="SimSun" w:eastAsia="SimSun" w:hAnsi="SimSun" w:cs="SimSun"/>
          <w:sz w:val="18"/>
          <w:szCs w:val="1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zh-TW"/>
        </w:rPr>
        <w:t>X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2"/>
          <w:sz w:val="18"/>
          <w:szCs w:val="18"/>
          <w:lang w:eastAsia="zh-TW"/>
        </w:rPr>
        <w:t>小時投藥</w:t>
      </w:r>
    </w:p>
    <w:p w:rsidR="00CA7E8A" w:rsidRDefault="001A7F77" w:rsidP="00314C78">
      <w:pPr>
        <w:autoSpaceDE w:val="0"/>
        <w:autoSpaceDN w:val="0"/>
        <w:spacing w:beforeLines="50" w:before="120"/>
        <w:ind w:left="1132"/>
        <w:rPr>
          <w:lang w:eastAsia="zh-TW"/>
        </w:rPr>
      </w:pPr>
      <w:r>
        <w:rPr>
          <w:rFonts w:ascii="SimSun" w:eastAsia="SimSun" w:hAnsi="SimSun" w:cs="SimSun"/>
          <w:color w:val="000000"/>
          <w:sz w:val="16"/>
          <w:szCs w:val="16"/>
          <w:lang w:eastAsia="zh-TW"/>
        </w:rPr>
        <w:t>參考資料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zh-TW"/>
        </w:rPr>
        <w:t>:</w:t>
      </w:r>
    </w:p>
    <w:p w:rsidR="00CA7E8A" w:rsidRDefault="001A7F77" w:rsidP="00314C78">
      <w:pPr>
        <w:tabs>
          <w:tab w:val="left" w:pos="1493"/>
        </w:tabs>
        <w:spacing w:before="13"/>
        <w:ind w:leftChars="531" w:left="1415" w:hangingChars="88" w:hanging="141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1.</w:t>
      </w:r>
      <w:r>
        <w:tab/>
      </w:r>
      <w:r w:rsidR="00314C78">
        <w:rPr>
          <w:rFonts w:hint="eastAsia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BVAAWF/FRAME/RSPCA/UFAW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Joint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Working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Group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Refinement.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2003.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Lab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Animals.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37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(Suppl.1)</w:t>
      </w:r>
    </w:p>
    <w:p w:rsidR="00CA7E8A" w:rsidRDefault="001A7F77" w:rsidP="00314C78">
      <w:pPr>
        <w:tabs>
          <w:tab w:val="left" w:pos="1701"/>
        </w:tabs>
        <w:spacing w:beforeLines="10" w:before="24" w:line="256" w:lineRule="auto"/>
        <w:ind w:leftChars="531" w:left="1415" w:hangingChars="88" w:hanging="141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2.</w:t>
      </w:r>
      <w:r>
        <w:tab/>
      </w:r>
      <w:r w:rsidR="00314C78">
        <w:rPr>
          <w:rFonts w:hint="eastAsia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Terrance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Hawk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et.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al.,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2005.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Formulary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Laboratory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Animals.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rd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edition.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Blackwell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Publishing.</w:t>
      </w:r>
    </w:p>
    <w:p w:rsidR="00CA7E8A" w:rsidRDefault="001A7F77" w:rsidP="00314C78">
      <w:pPr>
        <w:tabs>
          <w:tab w:val="left" w:pos="1701"/>
        </w:tabs>
        <w:spacing w:beforeLines="10" w:before="24"/>
        <w:ind w:leftChars="531" w:left="1415" w:hangingChars="88" w:hanging="141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</w:t>
      </w:r>
      <w:r>
        <w:tab/>
      </w:r>
      <w:r w:rsidR="00314C78">
        <w:rPr>
          <w:rFonts w:hint="eastAsia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Dennis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F.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Kohn.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et.al.,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1997.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Anesthesia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Analgesia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Laboratory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Animals.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Academic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Press.</w:t>
      </w:r>
    </w:p>
    <w:p w:rsidR="00CA7E8A" w:rsidRDefault="001A7F77" w:rsidP="00314C78">
      <w:pPr>
        <w:spacing w:beforeLines="10" w:before="24"/>
        <w:ind w:leftChars="532" w:left="1560" w:rightChars="294" w:right="706" w:hangingChars="177" w:hanging="283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4.</w:t>
      </w:r>
      <w:r w:rsidR="00314C78">
        <w:rPr>
          <w:rFonts w:hint="eastAsia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National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Health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Medical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Research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Council.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Australian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Government.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2008.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Guidelines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Promote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Wellbeing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Animals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Used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for</w:t>
      </w:r>
      <w:r w:rsidR="00CF5422">
        <w:rPr>
          <w:rFonts w:asciiTheme="minorEastAsia" w:hAnsiTheme="minorEastAsia" w:cs="Times New Roman" w:hint="eastAsia"/>
          <w:color w:val="000000"/>
          <w:sz w:val="16"/>
          <w:szCs w:val="1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Scientific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Purposes.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Assessment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Alleviation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Pain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Distress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Research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Animals.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Available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at: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 w:color="000000"/>
          </w:rPr>
          <w:t>www.nhmrc.gov.au</w:t>
        </w:r>
      </w:hyperlink>
      <w:hyperlink r:id="rId7" w:history="1">
        <w:r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.</w:t>
        </w:r>
      </w:hyperlink>
    </w:p>
    <w:p w:rsidR="00CA7E8A" w:rsidRDefault="00CF5422" w:rsidP="00314C78">
      <w:pPr>
        <w:tabs>
          <w:tab w:val="left" w:pos="1701"/>
        </w:tabs>
        <w:spacing w:beforeLines="10" w:before="24"/>
        <w:ind w:leftChars="531" w:left="1415" w:hangingChars="88" w:hanging="141"/>
      </w:pPr>
      <w:r>
        <w:rPr>
          <w:rFonts w:asciiTheme="minorEastAsia" w:hAnsiTheme="minorEastAsia" w:cs="Times New Roman" w:hint="eastAsia"/>
          <w:color w:val="000000"/>
          <w:sz w:val="16"/>
          <w:szCs w:val="16"/>
          <w:lang w:eastAsia="zh-TW"/>
        </w:rPr>
        <w:t xml:space="preserve">5.  </w:t>
      </w:r>
      <w:r w:rsidR="001A7F77">
        <w:rPr>
          <w:rFonts w:ascii="Times New Roman" w:eastAsia="Times New Roman" w:hAnsi="Times New Roman" w:cs="Times New Roman"/>
          <w:color w:val="000000"/>
          <w:sz w:val="16"/>
          <w:szCs w:val="16"/>
        </w:rPr>
        <w:t>NIH</w:t>
      </w:r>
      <w:r w:rsidR="001A7F7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1A7F77">
        <w:rPr>
          <w:rFonts w:ascii="Times New Roman" w:eastAsia="Times New Roman" w:hAnsi="Times New Roman" w:cs="Times New Roman"/>
          <w:color w:val="000000"/>
          <w:sz w:val="16"/>
          <w:szCs w:val="16"/>
        </w:rPr>
        <w:t>Anesthesia</w:t>
      </w:r>
      <w:r w:rsidR="001A7F7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1A7F77"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 w:rsidR="001A7F7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1A7F77">
        <w:rPr>
          <w:rFonts w:ascii="Times New Roman" w:eastAsia="Times New Roman" w:hAnsi="Times New Roman" w:cs="Times New Roman"/>
          <w:color w:val="000000"/>
          <w:sz w:val="16"/>
          <w:szCs w:val="16"/>
        </w:rPr>
        <w:t>Analgesia</w:t>
      </w:r>
      <w:r w:rsidR="001A7F7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1A7F77">
        <w:rPr>
          <w:rFonts w:ascii="Times New Roman" w:eastAsia="Times New Roman" w:hAnsi="Times New Roman" w:cs="Times New Roman"/>
          <w:color w:val="000000"/>
          <w:sz w:val="16"/>
          <w:szCs w:val="16"/>
        </w:rPr>
        <w:t>Formulary.</w:t>
      </w:r>
      <w:r w:rsidR="001A7F7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1A7F77">
        <w:rPr>
          <w:rFonts w:ascii="Times New Roman" w:eastAsia="Times New Roman" w:hAnsi="Times New Roman" w:cs="Times New Roman"/>
          <w:color w:val="000000"/>
          <w:sz w:val="16"/>
          <w:szCs w:val="16"/>
        </w:rPr>
        <w:t>2005.</w:t>
      </w:r>
      <w:r w:rsidR="001A7F7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1A7F77">
        <w:rPr>
          <w:rFonts w:ascii="Times New Roman" w:eastAsia="Times New Roman" w:hAnsi="Times New Roman" w:cs="Times New Roman"/>
          <w:color w:val="000000"/>
          <w:sz w:val="16"/>
          <w:szCs w:val="16"/>
        </w:rPr>
        <w:t>NIH.</w:t>
      </w:r>
    </w:p>
    <w:sectPr w:rsidR="00CA7E8A">
      <w:type w:val="continuous"/>
      <w:pgSz w:w="11906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8D" w:rsidRDefault="007D3D8D" w:rsidP="00CF5422">
      <w:r>
        <w:separator/>
      </w:r>
    </w:p>
  </w:endnote>
  <w:endnote w:type="continuationSeparator" w:id="0">
    <w:p w:rsidR="007D3D8D" w:rsidRDefault="007D3D8D" w:rsidP="00CF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8D" w:rsidRDefault="007D3D8D" w:rsidP="00CF5422">
      <w:r>
        <w:separator/>
      </w:r>
    </w:p>
  </w:footnote>
  <w:footnote w:type="continuationSeparator" w:id="0">
    <w:p w:rsidR="007D3D8D" w:rsidRDefault="007D3D8D" w:rsidP="00CF5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8A"/>
    <w:rsid w:val="0019182D"/>
    <w:rsid w:val="001A7F77"/>
    <w:rsid w:val="00314C78"/>
    <w:rsid w:val="0071750A"/>
    <w:rsid w:val="007D3D8D"/>
    <w:rsid w:val="008A0967"/>
    <w:rsid w:val="0094025F"/>
    <w:rsid w:val="00CA7E8A"/>
    <w:rsid w:val="00C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DD9F0"/>
  <w15:docId w15:val="{7061B378-C4F4-4890-B412-05284640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54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5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54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hmrc.gov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hmrc.gov.a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1781</Words>
  <Characters>10154</Characters>
  <Application>Microsoft Office Word</Application>
  <DocSecurity>0</DocSecurity>
  <Lines>84</Lines>
  <Paragraphs>23</Paragraphs>
  <ScaleCrop>false</ScaleCrop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使用者</cp:lastModifiedBy>
  <cp:revision>4</cp:revision>
  <dcterms:created xsi:type="dcterms:W3CDTF">2020-12-10T09:47:00Z</dcterms:created>
  <dcterms:modified xsi:type="dcterms:W3CDTF">2020-12-16T00:46:00Z</dcterms:modified>
</cp:coreProperties>
</file>